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7" w:rsidRPr="003462A7" w:rsidRDefault="00D63460" w:rsidP="00C82B53">
      <w:pPr>
        <w:pStyle w:val="Nadpis1"/>
        <w:pBdr>
          <w:top w:val="single" w:sz="8" w:space="0" w:color="FFD966"/>
          <w:left w:val="single" w:sz="8" w:space="0" w:color="FFD966"/>
          <w:bottom w:val="single" w:sz="8" w:space="0" w:color="FFD966"/>
          <w:right w:val="single" w:sz="8" w:space="0" w:color="FFD966"/>
        </w:pBdr>
        <w:shd w:val="clear" w:color="auto" w:fill="FFD966"/>
        <w:rPr>
          <w:color w:val="auto"/>
          <w:sz w:val="28"/>
          <w:lang w:val="cs-CZ"/>
        </w:rPr>
      </w:pPr>
      <w:r w:rsidRPr="00C82B53">
        <w:rPr>
          <w:color w:val="auto"/>
          <w:sz w:val="28"/>
          <w:bdr w:val="single" w:sz="8" w:space="0" w:color="FFD966"/>
          <w:lang w:val="cs-CZ"/>
        </w:rPr>
        <w:t>Komentář k ročním</w:t>
      </w:r>
      <w:r w:rsidR="0061419C" w:rsidRPr="00C82B53">
        <w:rPr>
          <w:color w:val="auto"/>
          <w:sz w:val="28"/>
          <w:bdr w:val="single" w:sz="8" w:space="0" w:color="FFD966"/>
          <w:lang w:val="cs-CZ"/>
        </w:rPr>
        <w:t>u výkazu</w:t>
      </w:r>
      <w:r w:rsidRPr="00C82B53">
        <w:rPr>
          <w:color w:val="auto"/>
          <w:sz w:val="28"/>
          <w:bdr w:val="single" w:sz="8" w:space="0" w:color="FFD966"/>
          <w:lang w:val="cs-CZ"/>
        </w:rPr>
        <w:t xml:space="preserve"> o knihovně</w:t>
      </w:r>
      <w:r w:rsidRPr="00C82B53">
        <w:rPr>
          <w:color w:val="auto"/>
          <w:sz w:val="28"/>
          <w:bdr w:val="single" w:sz="8" w:space="0" w:color="FFE599"/>
          <w:lang w:val="cs-CZ"/>
        </w:rPr>
        <w:t xml:space="preserve"> </w:t>
      </w:r>
      <w:r w:rsidR="007F6E24" w:rsidRPr="00C82B53">
        <w:rPr>
          <w:color w:val="auto"/>
          <w:sz w:val="28"/>
          <w:bdr w:val="single" w:sz="8" w:space="0" w:color="FFE599"/>
          <w:lang w:val="cs-CZ"/>
        </w:rPr>
        <w:br/>
      </w:r>
      <w:r w:rsidRPr="00C82B53">
        <w:rPr>
          <w:color w:val="auto"/>
          <w:sz w:val="28"/>
          <w:bdr w:val="single" w:sz="8" w:space="0" w:color="FFD966"/>
          <w:lang w:val="cs-CZ"/>
        </w:rPr>
        <w:t>Kult (MK) 12</w:t>
      </w:r>
      <w:r w:rsidRPr="003462A7">
        <w:rPr>
          <w:color w:val="auto"/>
          <w:sz w:val="28"/>
          <w:lang w:val="cs-CZ"/>
        </w:rPr>
        <w:t xml:space="preserve">-01 za rok </w:t>
      </w:r>
      <w:r w:rsidR="00CE3E4E">
        <w:rPr>
          <w:color w:val="auto"/>
          <w:sz w:val="28"/>
          <w:lang w:val="cs-CZ"/>
        </w:rPr>
        <w:t>202</w:t>
      </w:r>
      <w:r w:rsidR="00C741B9">
        <w:rPr>
          <w:color w:val="auto"/>
          <w:sz w:val="28"/>
          <w:lang w:val="cs-CZ"/>
        </w:rPr>
        <w:t>2</w:t>
      </w:r>
      <w:r w:rsidR="00BE258E" w:rsidRPr="003462A7">
        <w:rPr>
          <w:rStyle w:val="Znakapoznpodarou"/>
          <w:color w:val="auto"/>
          <w:sz w:val="28"/>
          <w:lang w:val="cs-CZ"/>
        </w:rPr>
        <w:footnoteReference w:id="1"/>
      </w:r>
    </w:p>
    <w:p w:rsidR="00537C0E" w:rsidRPr="003462A7" w:rsidRDefault="00537C0E" w:rsidP="00537C0E">
      <w:pPr>
        <w:rPr>
          <w:sz w:val="20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537C0E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OBLAST</w:t>
            </w:r>
            <w:r w:rsidRPr="00AE1673">
              <w:rPr>
                <w:rStyle w:val="Znakapoznpodarou"/>
                <w:b/>
                <w:sz w:val="24"/>
                <w:lang w:val="cs-CZ"/>
              </w:rPr>
              <w:footnoteReference w:id="2"/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2A2F7D" w:rsidP="00537C0E">
            <w:pPr>
              <w:rPr>
                <w:lang w:val="cs-CZ"/>
              </w:rPr>
            </w:pPr>
            <w:r>
              <w:rPr>
                <w:lang w:val="cs-CZ"/>
              </w:rPr>
              <w:t>Bruntál</w:t>
            </w:r>
          </w:p>
        </w:tc>
      </w:tr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NÁZEV ZPRAVODAJSKÉ JEDNOTKY</w:t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2A2F7D" w:rsidP="00537C0E">
            <w:pPr>
              <w:rPr>
                <w:lang w:val="cs-CZ"/>
              </w:rPr>
            </w:pPr>
            <w:r>
              <w:rPr>
                <w:lang w:val="cs-CZ"/>
              </w:rPr>
              <w:t>Městská knihovna Bruntál</w:t>
            </w:r>
          </w:p>
        </w:tc>
      </w:tr>
      <w:tr w:rsidR="00622988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622988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ČÍSLO OBLASTI (DLE STAT-EXCEL)</w:t>
            </w:r>
          </w:p>
        </w:tc>
        <w:tc>
          <w:tcPr>
            <w:tcW w:w="4606" w:type="dxa"/>
            <w:shd w:val="clear" w:color="auto" w:fill="auto"/>
          </w:tcPr>
          <w:p w:rsidR="00622988" w:rsidRPr="00AE1673" w:rsidRDefault="002A2F7D" w:rsidP="00622988">
            <w:pPr>
              <w:rPr>
                <w:lang w:val="cs-CZ"/>
              </w:rPr>
            </w:pPr>
            <w:r>
              <w:rPr>
                <w:lang w:val="cs-CZ"/>
              </w:rPr>
              <w:t>T201</w:t>
            </w:r>
          </w:p>
        </w:tc>
      </w:tr>
    </w:tbl>
    <w:p w:rsidR="00D50538" w:rsidRPr="00537C0E" w:rsidRDefault="00D50538" w:rsidP="00537C0E">
      <w:pPr>
        <w:rPr>
          <w:lang w:val="cs-CZ"/>
        </w:rPr>
      </w:pPr>
    </w:p>
    <w:p w:rsidR="000B40FB" w:rsidRDefault="000B40FB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 xml:space="preserve">Síť </w:t>
      </w:r>
      <w:r w:rsidRPr="004C2862">
        <w:t>knihoven</w:t>
      </w:r>
      <w:r w:rsidRPr="00537C0E">
        <w:rPr>
          <w:lang w:val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1316"/>
        <w:gridCol w:w="1316"/>
        <w:gridCol w:w="1317"/>
        <w:gridCol w:w="1316"/>
        <w:gridCol w:w="1414"/>
        <w:gridCol w:w="1559"/>
      </w:tblGrid>
      <w:tr w:rsidR="00A95CED" w:rsidRPr="00AE1673" w:rsidTr="00466927">
        <w:trPr>
          <w:trHeight w:val="567"/>
          <w:jc w:val="center"/>
        </w:trPr>
        <w:tc>
          <w:tcPr>
            <w:tcW w:w="942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317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profesionální</w:t>
            </w:r>
          </w:p>
        </w:tc>
        <w:tc>
          <w:tcPr>
            <w:tcW w:w="1316" w:type="dxa"/>
            <w:vAlign w:val="center"/>
          </w:tcPr>
          <w:p w:rsidR="009F029E" w:rsidRPr="00AE1673" w:rsidRDefault="0061419C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414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neprofesionální</w:t>
            </w:r>
          </w:p>
        </w:tc>
        <w:tc>
          <w:tcPr>
            <w:tcW w:w="1559" w:type="dxa"/>
            <w:vAlign w:val="center"/>
          </w:tcPr>
          <w:p w:rsidR="00A95CED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</w:tr>
      <w:tr w:rsidR="00A95CED" w:rsidRPr="00AE1673" w:rsidTr="00466927">
        <w:trPr>
          <w:trHeight w:val="454"/>
          <w:jc w:val="center"/>
        </w:trPr>
        <w:tc>
          <w:tcPr>
            <w:tcW w:w="942" w:type="dxa"/>
            <w:vAlign w:val="center"/>
          </w:tcPr>
          <w:p w:rsidR="009F029E" w:rsidRPr="00AE1673" w:rsidRDefault="00CE3E4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>
              <w:rPr>
                <w:b/>
                <w:bCs/>
                <w:sz w:val="18"/>
                <w:szCs w:val="24"/>
                <w:lang w:val="cs-CZ"/>
              </w:rPr>
              <w:t>202</w:t>
            </w:r>
            <w:r w:rsidR="00AF3783">
              <w:rPr>
                <w:b/>
                <w:bCs/>
                <w:sz w:val="18"/>
                <w:szCs w:val="24"/>
                <w:lang w:val="cs-CZ"/>
              </w:rPr>
              <w:t>2</w:t>
            </w:r>
          </w:p>
        </w:tc>
        <w:tc>
          <w:tcPr>
            <w:tcW w:w="1316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7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  <w:tc>
          <w:tcPr>
            <w:tcW w:w="1414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41</w:t>
            </w:r>
          </w:p>
        </w:tc>
        <w:tc>
          <w:tcPr>
            <w:tcW w:w="1559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</w:tr>
      <w:tr w:rsidR="00A95CED" w:rsidRPr="00AE1673" w:rsidTr="00466927">
        <w:trPr>
          <w:trHeight w:val="454"/>
          <w:jc w:val="center"/>
        </w:trPr>
        <w:tc>
          <w:tcPr>
            <w:tcW w:w="942" w:type="dxa"/>
            <w:vAlign w:val="center"/>
          </w:tcPr>
          <w:p w:rsidR="009F029E" w:rsidRPr="00AE1673" w:rsidRDefault="00CE3E4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>
              <w:rPr>
                <w:b/>
                <w:bCs/>
                <w:sz w:val="18"/>
                <w:szCs w:val="24"/>
                <w:lang w:val="cs-CZ"/>
              </w:rPr>
              <w:t>20</w:t>
            </w:r>
            <w:r w:rsidR="00A56723">
              <w:rPr>
                <w:b/>
                <w:bCs/>
                <w:sz w:val="18"/>
                <w:szCs w:val="24"/>
                <w:lang w:val="cs-CZ"/>
              </w:rPr>
              <w:t>2</w:t>
            </w:r>
            <w:r w:rsidR="00AF3783">
              <w:rPr>
                <w:b/>
                <w:bCs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7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3</w:t>
            </w:r>
          </w:p>
        </w:tc>
        <w:tc>
          <w:tcPr>
            <w:tcW w:w="1414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41</w:t>
            </w:r>
          </w:p>
        </w:tc>
        <w:tc>
          <w:tcPr>
            <w:tcW w:w="1559" w:type="dxa"/>
            <w:vAlign w:val="center"/>
          </w:tcPr>
          <w:p w:rsidR="009F029E" w:rsidRPr="00AE1673" w:rsidRDefault="002A2F7D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</w:tr>
    </w:tbl>
    <w:p w:rsidR="00D50538" w:rsidRPr="00384FA2" w:rsidRDefault="00384FA2" w:rsidP="007F6E24">
      <w:pPr>
        <w:rPr>
          <w:b/>
          <w:lang w:val="cs-CZ"/>
        </w:rPr>
      </w:pPr>
      <w:r w:rsidRPr="00384FA2">
        <w:rPr>
          <w:b/>
          <w:lang w:val="cs-CZ"/>
        </w:rPr>
        <w:t xml:space="preserve">Zrušené / </w:t>
      </w:r>
      <w:r w:rsidR="00CE3E4E">
        <w:rPr>
          <w:b/>
          <w:lang w:val="cs-CZ"/>
        </w:rPr>
        <w:t>nové knihovny v roce 202</w:t>
      </w:r>
      <w:r w:rsidR="00C741B9">
        <w:rPr>
          <w:b/>
          <w:lang w:val="cs-CZ"/>
        </w:rPr>
        <w:t>2</w:t>
      </w:r>
      <w:r w:rsidRPr="00384FA2">
        <w:rPr>
          <w:b/>
          <w:lang w:val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C82B53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C82B53">
              <w:rPr>
                <w:b/>
                <w:bCs/>
                <w:sz w:val="18"/>
                <w:szCs w:val="24"/>
                <w:lang w:val="cs-CZ"/>
              </w:rPr>
              <w:t>Zrušené knihovny (k datu)</w:t>
            </w: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C82B53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C82B53">
              <w:rPr>
                <w:b/>
                <w:bCs/>
                <w:sz w:val="18"/>
                <w:szCs w:val="24"/>
                <w:lang w:val="cs-CZ"/>
              </w:rPr>
              <w:t>Nov</w:t>
            </w:r>
            <w:r w:rsidR="00F81FB6">
              <w:rPr>
                <w:b/>
                <w:bCs/>
                <w:sz w:val="18"/>
                <w:szCs w:val="24"/>
                <w:lang w:val="cs-CZ"/>
              </w:rPr>
              <w:t>é</w:t>
            </w:r>
            <w:r w:rsidRPr="00C82B53">
              <w:rPr>
                <w:b/>
                <w:bCs/>
                <w:sz w:val="18"/>
                <w:szCs w:val="24"/>
                <w:lang w:val="cs-CZ"/>
              </w:rPr>
              <w:t xml:space="preserve"> knihovny (k datu)</w:t>
            </w:r>
          </w:p>
        </w:tc>
      </w:tr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2A2F7D" w:rsidP="004E5F1C">
            <w:pPr>
              <w:rPr>
                <w:lang w:val="cs-CZ"/>
              </w:rPr>
            </w:pPr>
            <w:r>
              <w:rPr>
                <w:lang w:val="cs-CZ"/>
              </w:rPr>
              <w:t>Městská knihovna Krnov – pobočka Rooseveltova  k</w:t>
            </w:r>
            <w:r w:rsidR="004E5F1C">
              <w:rPr>
                <w:lang w:val="cs-CZ"/>
              </w:rPr>
              <w:t> 31.12</w:t>
            </w:r>
            <w:r>
              <w:rPr>
                <w:lang w:val="cs-CZ"/>
              </w:rPr>
              <w:t>.2022</w:t>
            </w: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</w:tr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</w:tr>
    </w:tbl>
    <w:p w:rsidR="00384FA2" w:rsidRDefault="00384FA2" w:rsidP="007F6E24">
      <w:pPr>
        <w:rPr>
          <w:lang w:val="cs-CZ"/>
        </w:rPr>
      </w:pPr>
    </w:p>
    <w:p w:rsidR="00FC02A6" w:rsidRPr="00537C0E" w:rsidRDefault="00FC02A6" w:rsidP="00B4178B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240"/>
        <w:rPr>
          <w:lang w:val="cs-CZ"/>
        </w:rPr>
      </w:pPr>
      <w:r>
        <w:rPr>
          <w:lang w:val="cs-CZ"/>
        </w:rPr>
        <w:t>POČET OBSLUHOVANÉ POPULACE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</w:tblGrid>
      <w:tr w:rsidR="005A2AEC" w:rsidRPr="00AE1673" w:rsidTr="00466927">
        <w:trPr>
          <w:trHeight w:val="630"/>
          <w:jc w:val="center"/>
        </w:trPr>
        <w:tc>
          <w:tcPr>
            <w:tcW w:w="2303" w:type="dxa"/>
          </w:tcPr>
          <w:p w:rsidR="005A2AEC" w:rsidRPr="00AE1673" w:rsidRDefault="009759C3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 xml:space="preserve">POČET </w:t>
            </w:r>
            <w:r w:rsidR="00622988" w:rsidRPr="00AE1673">
              <w:rPr>
                <w:b/>
                <w:bCs/>
                <w:sz w:val="18"/>
                <w:szCs w:val="18"/>
                <w:lang w:val="cs-CZ"/>
              </w:rPr>
              <w:t xml:space="preserve">OBSLUHOVANÉ POPULACE (OBLAST) 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děti do 15 let</w:t>
            </w:r>
          </w:p>
        </w:tc>
      </w:tr>
      <w:tr w:rsidR="005A2AEC" w:rsidRPr="00AE1673" w:rsidTr="00466927">
        <w:trPr>
          <w:trHeight w:val="454"/>
          <w:jc w:val="center"/>
        </w:trPr>
        <w:tc>
          <w:tcPr>
            <w:tcW w:w="2303" w:type="dxa"/>
          </w:tcPr>
          <w:p w:rsidR="005A2AEC" w:rsidRPr="00AE1673" w:rsidRDefault="00CE3E4E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202</w:t>
            </w:r>
            <w:r w:rsidR="00C741B9">
              <w:rPr>
                <w:b/>
                <w:bCs/>
                <w:sz w:val="18"/>
                <w:szCs w:val="18"/>
                <w:lang w:val="cs-CZ"/>
              </w:rPr>
              <w:t>2</w:t>
            </w:r>
            <w:r w:rsidR="00C16E7B">
              <w:rPr>
                <w:rStyle w:val="Znakapoznpodarou"/>
                <w:b/>
                <w:bCs/>
                <w:sz w:val="18"/>
                <w:szCs w:val="18"/>
                <w:lang w:val="cs-CZ"/>
              </w:rPr>
              <w:footnoteReference w:id="3"/>
            </w:r>
          </w:p>
        </w:tc>
        <w:tc>
          <w:tcPr>
            <w:tcW w:w="2303" w:type="dxa"/>
          </w:tcPr>
          <w:p w:rsidR="005A2AEC" w:rsidRPr="00AE1673" w:rsidRDefault="002A2F7D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85531</w:t>
            </w:r>
          </w:p>
        </w:tc>
        <w:tc>
          <w:tcPr>
            <w:tcW w:w="2303" w:type="dxa"/>
          </w:tcPr>
          <w:p w:rsidR="005A2AEC" w:rsidRPr="00AE1673" w:rsidRDefault="00AA1043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11330</w:t>
            </w:r>
          </w:p>
        </w:tc>
      </w:tr>
    </w:tbl>
    <w:p w:rsidR="004C2862" w:rsidRPr="004C2862" w:rsidRDefault="005B0B7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before="240"/>
        <w:rPr>
          <w:lang w:val="cs-CZ"/>
        </w:rPr>
      </w:pPr>
      <w:r w:rsidRPr="00537C0E">
        <w:rPr>
          <w:lang w:val="cs-CZ"/>
        </w:rPr>
        <w:t xml:space="preserve">Kulturní a vzdělávací akce </w:t>
      </w:r>
      <w:r w:rsidR="00EF4F36">
        <w:rPr>
          <w:lang w:val="cs-CZ"/>
        </w:rPr>
        <w:t>(za celou oblast</w:t>
      </w:r>
      <w:r w:rsidR="004C2862" w:rsidRPr="004C2862">
        <w:rPr>
          <w:lang w:val="cs-CZ"/>
        </w:rPr>
        <w:t>)</w:t>
      </w:r>
      <w:r w:rsidR="00F20832">
        <w:rPr>
          <w:lang w:val="cs-CZ"/>
        </w:rPr>
        <w:t xml:space="preserve"> </w:t>
      </w:r>
    </w:p>
    <w:p w:rsidR="003C0E34" w:rsidRPr="00537C0E" w:rsidRDefault="00F20832" w:rsidP="003C0E34">
      <w:pPr>
        <w:rPr>
          <w:b/>
          <w:lang w:val="cs-CZ"/>
        </w:rPr>
      </w:pPr>
      <w:r>
        <w:rPr>
          <w:lang w:val="cs-CZ"/>
        </w:rPr>
        <w:t>U</w:t>
      </w:r>
      <w:r w:rsidR="003C0E34" w:rsidRPr="00537C0E">
        <w:rPr>
          <w:lang w:val="cs-CZ"/>
        </w:rPr>
        <w:t>veďte výběrově nejvýznamnější akce</w:t>
      </w:r>
      <w:r w:rsidR="003C0E34">
        <w:rPr>
          <w:lang w:val="cs-CZ"/>
        </w:rPr>
        <w:t xml:space="preserve">, možno uvést </w:t>
      </w:r>
      <w:r w:rsidR="003C0E34" w:rsidRPr="00537C0E">
        <w:rPr>
          <w:lang w:val="cs-CZ"/>
        </w:rPr>
        <w:t>jako přílohu komentáře</w:t>
      </w:r>
      <w:r>
        <w:rPr>
          <w:lang w:val="cs-CZ"/>
        </w:rPr>
        <w:t>:</w:t>
      </w: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lastRenderedPageBreak/>
        <w:t>Pro veřejnost</w:t>
      </w:r>
    </w:p>
    <w:p w:rsidR="00B40D8A" w:rsidRPr="00B40D8A" w:rsidRDefault="00B40D8A" w:rsidP="00B40D8A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B40D8A">
        <w:rPr>
          <w:rStyle w:val="Zdraznnjemn"/>
          <w:b/>
          <w:u w:val="single"/>
        </w:rPr>
        <w:t>Městská knihovna Bruntál</w:t>
      </w:r>
    </w:p>
    <w:p w:rsidR="00B40D8A" w:rsidRDefault="00B40D8A" w:rsidP="00B40D8A">
      <w:pPr>
        <w:numPr>
          <w:ilvl w:val="1"/>
          <w:numId w:val="25"/>
        </w:numPr>
        <w:spacing w:after="0"/>
        <w:rPr>
          <w:rStyle w:val="Zdraznnjemn"/>
        </w:rPr>
      </w:pPr>
      <w:r>
        <w:rPr>
          <w:rStyle w:val="Zdraznnjemn"/>
        </w:rPr>
        <w:t>Soutěže pro děti: Lovci perel (celoroční), Poznej město Bruntál (prázdninová)</w:t>
      </w:r>
    </w:p>
    <w:p w:rsidR="00B40D8A" w:rsidRDefault="00B40D8A" w:rsidP="00B40D8A">
      <w:pPr>
        <w:numPr>
          <w:ilvl w:val="1"/>
          <w:numId w:val="25"/>
        </w:numPr>
        <w:spacing w:after="0"/>
        <w:rPr>
          <w:rStyle w:val="Zdraznnjemn"/>
        </w:rPr>
      </w:pPr>
      <w:r>
        <w:rPr>
          <w:rStyle w:val="Zdraznnjemn"/>
        </w:rPr>
        <w:t xml:space="preserve">Besedy s autory: Daniela Krolupperová, Jaroslav Konvička, Kamila Nováková, Lucie </w:t>
      </w:r>
    </w:p>
    <w:p w:rsidR="00B40D8A" w:rsidRDefault="00B40D8A" w:rsidP="00B40D8A">
      <w:pPr>
        <w:spacing w:after="0"/>
        <w:ind w:left="1440"/>
        <w:rPr>
          <w:rStyle w:val="Zdraznnjemn"/>
        </w:rPr>
      </w:pPr>
      <w:r>
        <w:rPr>
          <w:rStyle w:val="Zdraznnjemn"/>
        </w:rPr>
        <w:t>Seifertová, Dušan Pořízka</w:t>
      </w:r>
    </w:p>
    <w:p w:rsidR="00B40D8A" w:rsidRDefault="00B40D8A" w:rsidP="00B40D8A">
      <w:pPr>
        <w:numPr>
          <w:ilvl w:val="1"/>
          <w:numId w:val="25"/>
        </w:numPr>
        <w:spacing w:after="0"/>
        <w:rPr>
          <w:rStyle w:val="Zdraznnjemn"/>
        </w:rPr>
      </w:pPr>
      <w:r>
        <w:rPr>
          <w:rStyle w:val="Zdraznnjemn"/>
        </w:rPr>
        <w:t>Besedy pro mateřské školy: Čarování s pohádkou, Hrátky s písmeny, Pohádky s krtečkem</w:t>
      </w:r>
    </w:p>
    <w:p w:rsidR="000B371A" w:rsidRDefault="000B371A" w:rsidP="00B40D8A">
      <w:pPr>
        <w:numPr>
          <w:ilvl w:val="1"/>
          <w:numId w:val="25"/>
        </w:numPr>
        <w:spacing w:after="0"/>
        <w:rPr>
          <w:rStyle w:val="Zdraznnjemn"/>
        </w:rPr>
      </w:pPr>
      <w:r>
        <w:rPr>
          <w:rStyle w:val="Zdraznnjemn"/>
        </w:rPr>
        <w:t>Besedy pro základní školy: Vikingové, Lev v knihovně, Pátráme s knihou, Kniha trochu jinak – Pavel Čech, Regionální pověsti, Loutky a loutkářství, České Vánoce</w:t>
      </w:r>
    </w:p>
    <w:p w:rsidR="000B371A" w:rsidRDefault="000B371A" w:rsidP="00B40D8A">
      <w:pPr>
        <w:numPr>
          <w:ilvl w:val="1"/>
          <w:numId w:val="25"/>
        </w:numPr>
        <w:spacing w:after="0"/>
        <w:rPr>
          <w:rStyle w:val="Zdraznnjemn"/>
        </w:rPr>
      </w:pPr>
      <w:r>
        <w:rPr>
          <w:rStyle w:val="Zdraznnjemn"/>
        </w:rPr>
        <w:t>Pasování prvňáčků</w:t>
      </w:r>
    </w:p>
    <w:p w:rsidR="00B40D8A" w:rsidRDefault="00B40D8A" w:rsidP="00B40D8A">
      <w:pPr>
        <w:numPr>
          <w:ilvl w:val="1"/>
          <w:numId w:val="25"/>
        </w:numPr>
        <w:spacing w:after="0"/>
        <w:rPr>
          <w:rStyle w:val="Zdraznnjemn"/>
        </w:rPr>
      </w:pPr>
      <w:r>
        <w:rPr>
          <w:rStyle w:val="Zdraznnjemn"/>
        </w:rPr>
        <w:t>Bookstart</w:t>
      </w:r>
    </w:p>
    <w:p w:rsidR="00B40D8A" w:rsidRDefault="00B40D8A" w:rsidP="00B40D8A">
      <w:pPr>
        <w:numPr>
          <w:ilvl w:val="1"/>
          <w:numId w:val="25"/>
        </w:numPr>
        <w:spacing w:after="0"/>
        <w:rPr>
          <w:rStyle w:val="Zdraznnjemn"/>
        </w:rPr>
      </w:pPr>
      <w:r>
        <w:rPr>
          <w:rStyle w:val="Zdraznnjemn"/>
        </w:rPr>
        <w:t>Velká podzimní burza knih</w:t>
      </w:r>
    </w:p>
    <w:p w:rsidR="00B40D8A" w:rsidRDefault="00B40D8A" w:rsidP="00B40D8A">
      <w:pPr>
        <w:numPr>
          <w:ilvl w:val="1"/>
          <w:numId w:val="25"/>
        </w:numPr>
        <w:spacing w:after="0"/>
        <w:rPr>
          <w:rStyle w:val="Zdraznnjemn"/>
        </w:rPr>
      </w:pPr>
      <w:r>
        <w:rPr>
          <w:rStyle w:val="Zdraznnjemn"/>
        </w:rPr>
        <w:t>Noc s Andersenem</w:t>
      </w:r>
    </w:p>
    <w:p w:rsidR="00B40D8A" w:rsidRPr="00B40D8A" w:rsidRDefault="00B40D8A" w:rsidP="00B40D8A">
      <w:pPr>
        <w:spacing w:after="0"/>
        <w:ind w:left="1077"/>
        <w:rPr>
          <w:rStyle w:val="Zdraznnjemn"/>
        </w:rPr>
      </w:pPr>
    </w:p>
    <w:p w:rsidR="000B371A" w:rsidRDefault="000B371A" w:rsidP="000B371A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Městská knihovna Krnov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Virtuální univerzita třetího věku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Libor Martinek – Literární večer s Tomášem Hájkem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Listování – Když panda tančí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Workshop výroby barefoot sandálů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Tomáš Vejmola – Na kole do Gruzie a zpět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Noc deskových her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Literární kavárna – herec jako spisovatel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Pavel Macháček – Zmizelé Jesenicko: Zcela zaniklé osady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Počteníčko pro nejmenší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Odpolední čaj s knihou</w:t>
      </w:r>
    </w:p>
    <w:p w:rsid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 xml:space="preserve">Čtenářské lekce: Eliška a měsíčanek, Nenažraná koza, o líné babičce, Zubr si hledá své hnízdo, </w:t>
      </w:r>
      <w:r w:rsidR="008679E1">
        <w:rPr>
          <w:rStyle w:val="Zdraznnjemn"/>
        </w:rPr>
        <w:t>Dědeček v růžových kalhotách, Neptáček, Barevná příšerka</w:t>
      </w:r>
    </w:p>
    <w:p w:rsidR="008679E1" w:rsidRDefault="008679E1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Výstavy: KNIHAIKU – výstava poezie Anny Beaty Háblové, Miluju Krnov – výstava fotografií Zuzany Matelové</w:t>
      </w:r>
    </w:p>
    <w:p w:rsidR="008679E1" w:rsidRDefault="008679E1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Skřítci v knihovně</w:t>
      </w:r>
    </w:p>
    <w:p w:rsidR="008679E1" w:rsidRDefault="008679E1" w:rsidP="000B371A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Včelaříme s Medovníčkem</w:t>
      </w:r>
    </w:p>
    <w:p w:rsidR="000B371A" w:rsidRPr="000B371A" w:rsidRDefault="000B371A" w:rsidP="000B371A">
      <w:pPr>
        <w:numPr>
          <w:ilvl w:val="0"/>
          <w:numId w:val="28"/>
        </w:numPr>
        <w:spacing w:after="0"/>
        <w:rPr>
          <w:rStyle w:val="Zdraznnjemn"/>
        </w:rPr>
      </w:pPr>
      <w:r w:rsidRPr="000B371A">
        <w:rPr>
          <w:rStyle w:val="Zdraznnjemn"/>
        </w:rPr>
        <w:t>Spisovatelé do knihoven</w:t>
      </w:r>
      <w:r>
        <w:rPr>
          <w:rStyle w:val="Zdraznnjemn"/>
        </w:rPr>
        <w:t>: Dora Kaprálová, Irena Šťastná, Anna Luňáková, Hana Lundiaková, Zuzana Dostálová, Tim Postovit</w:t>
      </w:r>
    </w:p>
    <w:p w:rsidR="008679E1" w:rsidRDefault="008679E1" w:rsidP="008679E1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lastRenderedPageBreak/>
        <w:t xml:space="preserve">Městská </w:t>
      </w:r>
      <w:r w:rsidR="00E11D4D">
        <w:rPr>
          <w:rStyle w:val="Zdraznnjemn"/>
          <w:b/>
          <w:u w:val="single"/>
        </w:rPr>
        <w:t>knihovna</w:t>
      </w:r>
      <w:r>
        <w:rPr>
          <w:rStyle w:val="Zdraznnjemn"/>
          <w:b/>
          <w:u w:val="single"/>
        </w:rPr>
        <w:t xml:space="preserve"> Město Albrechtice</w:t>
      </w:r>
    </w:p>
    <w:p w:rsidR="008679E1" w:rsidRDefault="00413EA2" w:rsidP="008679E1">
      <w:pPr>
        <w:numPr>
          <w:ilvl w:val="0"/>
          <w:numId w:val="30"/>
        </w:numPr>
        <w:spacing w:after="0"/>
        <w:rPr>
          <w:rStyle w:val="Zdraznnjemn"/>
        </w:rPr>
      </w:pPr>
      <w:r>
        <w:rPr>
          <w:rStyle w:val="Zdraznnjemn"/>
        </w:rPr>
        <w:t>Knihovnické lekce: Z pohádky do pohádky, Večerníček</w:t>
      </w:r>
    </w:p>
    <w:p w:rsidR="008679E1" w:rsidRPr="008679E1" w:rsidRDefault="008679E1" w:rsidP="008679E1">
      <w:pPr>
        <w:numPr>
          <w:ilvl w:val="0"/>
          <w:numId w:val="30"/>
        </w:numPr>
        <w:spacing w:after="0"/>
        <w:rPr>
          <w:rStyle w:val="Zdraznnjemn"/>
        </w:rPr>
      </w:pPr>
      <w:r w:rsidRPr="008679E1">
        <w:rPr>
          <w:rStyle w:val="Zdraznnjemn"/>
        </w:rPr>
        <w:t>Křížovkářská liga pro seniory</w:t>
      </w:r>
    </w:p>
    <w:p w:rsidR="00B40D8A" w:rsidRDefault="00310B56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Městská knihovna Rýmařov</w:t>
      </w:r>
    </w:p>
    <w:p w:rsidR="0026385C" w:rsidRDefault="0026385C" w:rsidP="00310B56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Přednáška Zasvěcení kostelů na Rýmařovsku</w:t>
      </w:r>
    </w:p>
    <w:p w:rsidR="0026385C" w:rsidRDefault="0026385C" w:rsidP="00310B56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Noc literatury-literární happening; četba v hasičské zbrojnici v podání šumperské herečky Dany Růžičkové</w:t>
      </w:r>
    </w:p>
    <w:p w:rsidR="0026385C" w:rsidRDefault="0026385C" w:rsidP="00310B56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Výstavy: Pavel Rajdl – Něco Málo, Viktor Valášek – portréty, Vendula Chalánková – koláže, Vojtěch Sofka - Tulák</w:t>
      </w:r>
    </w:p>
    <w:p w:rsidR="0026385C" w:rsidRDefault="0026385C" w:rsidP="00310B56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Noc s Andersenem: Workshop storitellingu s vypravěčem Michalem Grigou, stolní hry</w:t>
      </w:r>
    </w:p>
    <w:p w:rsidR="0026385C" w:rsidRDefault="0026385C" w:rsidP="00310B56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Ivo Skopal: autorské čtení z jeho románu Vykořenění</w:t>
      </w:r>
    </w:p>
    <w:p w:rsidR="0026385C" w:rsidRDefault="0026385C" w:rsidP="00310B56">
      <w:pPr>
        <w:numPr>
          <w:ilvl w:val="0"/>
          <w:numId w:val="31"/>
        </w:numPr>
        <w:spacing w:after="0"/>
        <w:rPr>
          <w:rStyle w:val="Zdraznnjemn"/>
        </w:rPr>
      </w:pPr>
      <w:proofErr w:type="spellStart"/>
      <w:r>
        <w:rPr>
          <w:rStyle w:val="Zdraznnjemn"/>
        </w:rPr>
        <w:t>Knihadýlko</w:t>
      </w:r>
      <w:proofErr w:type="spellEnd"/>
      <w:r>
        <w:rPr>
          <w:rStyle w:val="Zdraznnjemn"/>
        </w:rPr>
        <w:t xml:space="preserve">: </w:t>
      </w:r>
      <w:r w:rsidR="00E11D4D">
        <w:rPr>
          <w:rStyle w:val="Zdraznnjemn"/>
        </w:rPr>
        <w:t>Ir</w:t>
      </w:r>
      <w:r>
        <w:rPr>
          <w:rStyle w:val="Zdraznnjemn"/>
        </w:rPr>
        <w:t>ena Fenyklová o knize Červené klubíčko</w:t>
      </w:r>
    </w:p>
    <w:p w:rsidR="0026385C" w:rsidRDefault="0026385C" w:rsidP="00310B56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Besedy pro školy: o knize Jako ty, Dračí srdce, Smolný den, Kouzelný svět J.</w:t>
      </w:r>
      <w:r w:rsidR="00346F48">
        <w:rPr>
          <w:rStyle w:val="Zdraznnjemn"/>
        </w:rPr>
        <w:t xml:space="preserve"> </w:t>
      </w:r>
      <w:r>
        <w:rPr>
          <w:rStyle w:val="Zdraznnjemn"/>
        </w:rPr>
        <w:t>K.</w:t>
      </w:r>
      <w:r w:rsidR="00346F48">
        <w:rPr>
          <w:rStyle w:val="Zdraznnjemn"/>
        </w:rPr>
        <w:t xml:space="preserve"> </w:t>
      </w:r>
      <w:r>
        <w:rPr>
          <w:rStyle w:val="Zdraznnjemn"/>
        </w:rPr>
        <w:t>Rowlingové, Volání netvora, Liška Eliška</w:t>
      </w:r>
    </w:p>
    <w:p w:rsidR="0026385C" w:rsidRDefault="0026385C" w:rsidP="00310B56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Práce s karty Kouzelná cesta – vytvoř příběh</w:t>
      </w:r>
    </w:p>
    <w:p w:rsidR="00310B56" w:rsidRPr="002C3763" w:rsidRDefault="002C3763" w:rsidP="00310B56">
      <w:pPr>
        <w:numPr>
          <w:ilvl w:val="0"/>
          <w:numId w:val="31"/>
        </w:numPr>
        <w:spacing w:after="0"/>
        <w:rPr>
          <w:rStyle w:val="Zdraznnjemn"/>
        </w:rPr>
      </w:pPr>
      <w:r w:rsidRPr="002C3763">
        <w:rPr>
          <w:rStyle w:val="Zdraznnjemn"/>
        </w:rPr>
        <w:t>Virtuální univerzita třetího věku</w:t>
      </w:r>
    </w:p>
    <w:p w:rsidR="00310B56" w:rsidRDefault="0026385C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Městská knihovna Vrbno pod Pradědem</w:t>
      </w:r>
    </w:p>
    <w:p w:rsidR="00F76A69" w:rsidRDefault="00F76A69" w:rsidP="0026385C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Knihomrňata – pravidelné měsíční setkávání maminek a tatínků na mateřské dovolené, od září dva kluby, jeden pro děti od 0-3 let a druhý pro děti od 3-6 let</w:t>
      </w:r>
    </w:p>
    <w:p w:rsidR="00F76A69" w:rsidRDefault="00F271D4" w:rsidP="0026385C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Pravidelné měsíční tvoření pro děti a dospělé</w:t>
      </w:r>
    </w:p>
    <w:p w:rsidR="00F271D4" w:rsidRDefault="00F271D4" w:rsidP="0026385C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Čtenářský klub pro dospělé čtenáře</w:t>
      </w:r>
    </w:p>
    <w:p w:rsidR="00F271D4" w:rsidRDefault="00F271D4" w:rsidP="0026385C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Páteční večery s historií s Hanou Komárkovou – každodenní páteční setkávání milovníků historie Vrbna a okolí</w:t>
      </w:r>
    </w:p>
    <w:p w:rsidR="00F76A69" w:rsidRDefault="00F271D4" w:rsidP="0026385C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Bookstart – S knížkou do života – na Vítání občánků</w:t>
      </w:r>
    </w:p>
    <w:p w:rsidR="00F271D4" w:rsidRDefault="00F271D4" w:rsidP="0026385C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Podzimní příknihovní tábor pro děti</w:t>
      </w:r>
    </w:p>
    <w:p w:rsidR="00F271D4" w:rsidRDefault="00F271D4" w:rsidP="0026385C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Zimní bazárek oblečení, her, hraček a knih</w:t>
      </w:r>
    </w:p>
    <w:p w:rsidR="00310B56" w:rsidRPr="00F76A69" w:rsidRDefault="00F76A69" w:rsidP="0026385C">
      <w:pPr>
        <w:numPr>
          <w:ilvl w:val="0"/>
          <w:numId w:val="32"/>
        </w:numPr>
        <w:spacing w:after="0"/>
        <w:rPr>
          <w:rStyle w:val="Zdraznnjemn"/>
        </w:rPr>
      </w:pPr>
      <w:r w:rsidRPr="00F76A69">
        <w:rPr>
          <w:rStyle w:val="Zdraznnjemn"/>
        </w:rPr>
        <w:t>Pravidelné kroužky pro děti: němčina, angličtina pro nejmenší, angličtina pro starší děti, počítače, čtenářský kroužek, šachy</w:t>
      </w:r>
    </w:p>
    <w:p w:rsidR="0026385C" w:rsidRDefault="00F271D4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Městská knihovna Břidlična</w:t>
      </w:r>
    </w:p>
    <w:p w:rsidR="0026385C" w:rsidRDefault="00B273B3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Moudrá sovička – vzdělávání seniorů v digitální gramotnosti</w:t>
      </w:r>
    </w:p>
    <w:p w:rsidR="00B273B3" w:rsidRDefault="00B35534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BookStart s knížkou do života (Papuchalk Petr, Pohádky z pařezové chaloupky, Modrý tučňák)</w:t>
      </w:r>
    </w:p>
    <w:p w:rsidR="00B273B3" w:rsidRDefault="00B273B3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Noc s Andersenem – Harry Potter</w:t>
      </w:r>
    </w:p>
    <w:p w:rsidR="00B273B3" w:rsidRDefault="00B35534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lastRenderedPageBreak/>
        <w:t>Cestovatelské přednášky (Severní Vietnam, Kambodža a Laos; V zemi And a pečených morčat)</w:t>
      </w:r>
    </w:p>
    <w:p w:rsidR="00B273B3" w:rsidRPr="00F271D4" w:rsidRDefault="00B273B3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Vánoce v knihovně</w:t>
      </w:r>
    </w:p>
    <w:p w:rsidR="003C0E34" w:rsidRDefault="00F271D4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Informační centrum a m</w:t>
      </w:r>
      <w:r w:rsidR="00B40D8A" w:rsidRPr="00B40D8A">
        <w:rPr>
          <w:rStyle w:val="Zdraznnjemn"/>
          <w:b/>
          <w:u w:val="single"/>
        </w:rPr>
        <w:t xml:space="preserve">ěstská knihovna </w:t>
      </w:r>
      <w:r>
        <w:rPr>
          <w:rStyle w:val="Zdraznnjemn"/>
          <w:b/>
          <w:u w:val="single"/>
        </w:rPr>
        <w:t>Horní Benešov</w:t>
      </w:r>
    </w:p>
    <w:p w:rsidR="00F271D4" w:rsidRDefault="00B273B3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 xml:space="preserve">Výstavy (Cesta za světlem, Mandaly, </w:t>
      </w:r>
      <w:r w:rsidR="00B86EA0">
        <w:rPr>
          <w:rStyle w:val="Zdraznnjemn"/>
        </w:rPr>
        <w:t>Výstava fotografií zámku Janovice)</w:t>
      </w:r>
    </w:p>
    <w:p w:rsidR="00B86EA0" w:rsidRDefault="00B35534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Kurzy (Malování akrylem, Pletení náramků přátelství, Malování tašek, Malování na tenisky, Tečkování mandal, Tečkování svícnů)</w:t>
      </w:r>
    </w:p>
    <w:p w:rsidR="00B86EA0" w:rsidRDefault="00B86EA0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Flétnový a klavírní recitál – Monsportová</w:t>
      </w:r>
      <w:r w:rsidR="00D75A0A">
        <w:rPr>
          <w:rStyle w:val="Zdraznnjemn"/>
        </w:rPr>
        <w:t xml:space="preserve"> </w:t>
      </w:r>
      <w:r>
        <w:rPr>
          <w:rStyle w:val="Zdraznnjemn"/>
        </w:rPr>
        <w:t xml:space="preserve"> a Kutálek </w:t>
      </w:r>
      <w:r w:rsidR="00D75A0A">
        <w:rPr>
          <w:rStyle w:val="Zdraznnjemn"/>
        </w:rPr>
        <w:t xml:space="preserve"> </w:t>
      </w:r>
    </w:p>
    <w:p w:rsidR="00D75A0A" w:rsidRDefault="00D75A0A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Autorské čtení – Bea a její literární hosté</w:t>
      </w:r>
    </w:p>
    <w:p w:rsidR="00D75A0A" w:rsidRDefault="00D75A0A" w:rsidP="00F271D4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Halloweenská stezka v knihovně</w:t>
      </w:r>
    </w:p>
    <w:p w:rsidR="00B324A1" w:rsidRDefault="00D75A0A" w:rsidP="00B324A1">
      <w:pPr>
        <w:numPr>
          <w:ilvl w:val="0"/>
          <w:numId w:val="33"/>
        </w:numPr>
        <w:spacing w:after="0"/>
        <w:rPr>
          <w:rStyle w:val="Zdraznnjemn"/>
        </w:rPr>
      </w:pPr>
      <w:r>
        <w:rPr>
          <w:rStyle w:val="Zdraznnjemn"/>
        </w:rPr>
        <w:t>Vánoční randezvous s</w:t>
      </w:r>
      <w:r w:rsidR="00B324A1">
        <w:rPr>
          <w:rStyle w:val="Zdraznnjemn"/>
        </w:rPr>
        <w:t> </w:t>
      </w:r>
      <w:r>
        <w:rPr>
          <w:rStyle w:val="Zdraznnjemn"/>
        </w:rPr>
        <w:t>knihou</w:t>
      </w:r>
    </w:p>
    <w:p w:rsidR="00B324A1" w:rsidRPr="00B324A1" w:rsidRDefault="00B324A1" w:rsidP="00B324A1">
      <w:pPr>
        <w:numPr>
          <w:ilvl w:val="1"/>
          <w:numId w:val="15"/>
        </w:numPr>
        <w:spacing w:after="0"/>
        <w:rPr>
          <w:rStyle w:val="Zdraznnjemn"/>
        </w:rPr>
      </w:pPr>
      <w:r>
        <w:rPr>
          <w:rStyle w:val="Zdraznnjemn"/>
          <w:b/>
          <w:u w:val="single"/>
        </w:rPr>
        <w:t>Místní knihovna Bohušov</w:t>
      </w:r>
    </w:p>
    <w:p w:rsidR="00B324A1" w:rsidRDefault="00B324A1" w:rsidP="00B324A1">
      <w:pPr>
        <w:numPr>
          <w:ilvl w:val="0"/>
          <w:numId w:val="38"/>
        </w:numPr>
        <w:spacing w:after="0"/>
        <w:rPr>
          <w:rStyle w:val="Zdraznnjemn"/>
        </w:rPr>
      </w:pPr>
      <w:r w:rsidRPr="00B324A1">
        <w:rPr>
          <w:rStyle w:val="Zdraznnjemn"/>
        </w:rPr>
        <w:t>Loutkové divadlo</w:t>
      </w:r>
    </w:p>
    <w:p w:rsidR="00B324A1" w:rsidRDefault="00B324A1" w:rsidP="00B324A1">
      <w:pPr>
        <w:numPr>
          <w:ilvl w:val="0"/>
          <w:numId w:val="38"/>
        </w:numPr>
        <w:spacing w:after="0"/>
        <w:rPr>
          <w:rStyle w:val="Zdraznnjemn"/>
        </w:rPr>
      </w:pPr>
      <w:r>
        <w:rPr>
          <w:rStyle w:val="Zdraznnjemn"/>
        </w:rPr>
        <w:t>Zahradní vysévání a přesazování</w:t>
      </w:r>
    </w:p>
    <w:p w:rsidR="00B324A1" w:rsidRDefault="00B324A1" w:rsidP="00B324A1">
      <w:pPr>
        <w:numPr>
          <w:ilvl w:val="0"/>
          <w:numId w:val="38"/>
        </w:numPr>
        <w:spacing w:after="0"/>
        <w:rPr>
          <w:rStyle w:val="Zdraznnjemn"/>
        </w:rPr>
      </w:pPr>
      <w:r>
        <w:rPr>
          <w:rStyle w:val="Zdraznnjemn"/>
        </w:rPr>
        <w:t>Příměstský tábor pro děti</w:t>
      </w:r>
    </w:p>
    <w:p w:rsidR="00B324A1" w:rsidRDefault="00B324A1" w:rsidP="00B324A1">
      <w:pPr>
        <w:numPr>
          <w:ilvl w:val="0"/>
          <w:numId w:val="38"/>
        </w:numPr>
        <w:spacing w:after="0"/>
        <w:rPr>
          <w:rStyle w:val="Zdraznnjemn"/>
        </w:rPr>
      </w:pPr>
      <w:r>
        <w:rPr>
          <w:rStyle w:val="Zdraznnjemn"/>
        </w:rPr>
        <w:t>Tvoření – Bubáci ze sklenic, Betlém, Lucerny, Knihovnické vločky</w:t>
      </w:r>
      <w:r w:rsidR="005E3854">
        <w:rPr>
          <w:rStyle w:val="Zdraznnjemn"/>
        </w:rPr>
        <w:t>, Knihovnické adventní nudle</w:t>
      </w:r>
    </w:p>
    <w:p w:rsidR="005E3854" w:rsidRPr="00B324A1" w:rsidRDefault="005E3854" w:rsidP="00B324A1">
      <w:pPr>
        <w:numPr>
          <w:ilvl w:val="0"/>
          <w:numId w:val="38"/>
        </w:numPr>
        <w:spacing w:after="0"/>
        <w:rPr>
          <w:rStyle w:val="Zdraznnjemn"/>
        </w:rPr>
      </w:pPr>
      <w:r>
        <w:rPr>
          <w:rStyle w:val="Zdraznnjemn"/>
        </w:rPr>
        <w:t>Daruj Hrníček (naplněný hrníček byl darován seniorům na sociálních lůžkách v Městě Albrechticích)</w:t>
      </w:r>
    </w:p>
    <w:p w:rsidR="00B324A1" w:rsidRPr="00B35534" w:rsidRDefault="00B35534" w:rsidP="00B324A1">
      <w:pPr>
        <w:numPr>
          <w:ilvl w:val="1"/>
          <w:numId w:val="15"/>
        </w:numPr>
        <w:spacing w:after="0"/>
        <w:rPr>
          <w:rStyle w:val="Zdraznnjemn"/>
          <w:b/>
          <w:u w:val="single"/>
        </w:rPr>
      </w:pPr>
      <w:r w:rsidRPr="00B35534">
        <w:rPr>
          <w:rStyle w:val="Zdraznnjemn"/>
          <w:b/>
          <w:u w:val="single"/>
        </w:rPr>
        <w:t>Místní knihovna v Holčovicích</w:t>
      </w:r>
    </w:p>
    <w:p w:rsidR="00B35534" w:rsidRDefault="00B35534" w:rsidP="00B35534">
      <w:pPr>
        <w:numPr>
          <w:ilvl w:val="0"/>
          <w:numId w:val="39"/>
        </w:numPr>
        <w:spacing w:after="0"/>
        <w:rPr>
          <w:rStyle w:val="Zdraznnjemn"/>
        </w:rPr>
      </w:pPr>
      <w:r>
        <w:rPr>
          <w:rStyle w:val="Zdraznnjemn"/>
        </w:rPr>
        <w:t>Autorské čtení Ve stínu krále – Jaromír Krpec</w:t>
      </w:r>
    </w:p>
    <w:p w:rsidR="00B35534" w:rsidRDefault="00B35534" w:rsidP="00B35534">
      <w:pPr>
        <w:numPr>
          <w:ilvl w:val="0"/>
          <w:numId w:val="39"/>
        </w:numPr>
        <w:spacing w:after="0"/>
        <w:rPr>
          <w:rStyle w:val="Zdraznnjemn"/>
        </w:rPr>
      </w:pPr>
      <w:r>
        <w:rPr>
          <w:rStyle w:val="Zdraznnjemn"/>
        </w:rPr>
        <w:t>Tvůrčí dílna – Malování na tašky tečkováním; Vánoční přání technikou scrapbooking</w:t>
      </w:r>
    </w:p>
    <w:p w:rsidR="00B35534" w:rsidRPr="00B35534" w:rsidRDefault="00B35534" w:rsidP="00B35534">
      <w:pPr>
        <w:numPr>
          <w:ilvl w:val="0"/>
          <w:numId w:val="39"/>
        </w:numPr>
        <w:spacing w:after="0"/>
        <w:rPr>
          <w:rStyle w:val="Zdraznnjemn"/>
          <w:rFonts w:asciiTheme="minorHAnsi" w:hAnsiTheme="minorHAnsi" w:cstheme="minorHAnsi"/>
          <w:szCs w:val="22"/>
        </w:rPr>
      </w:pPr>
      <w:r w:rsidRPr="00B35534">
        <w:rPr>
          <w:rFonts w:asciiTheme="minorHAnsi" w:hAnsiTheme="minorHAnsi" w:cstheme="minorHAnsi"/>
          <w:color w:val="050505"/>
          <w:szCs w:val="22"/>
          <w:shd w:val="clear" w:color="auto" w:fill="FFFFFF"/>
        </w:rPr>
        <w:t>1. ročník O nejlepší vánočku pod Pradědem</w:t>
      </w:r>
    </w:p>
    <w:p w:rsidR="00AC7003" w:rsidRDefault="00F332F0" w:rsidP="00AC7003">
      <w:pPr>
        <w:numPr>
          <w:ilvl w:val="1"/>
          <w:numId w:val="15"/>
        </w:numPr>
        <w:spacing w:after="0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Obecní</w:t>
      </w:r>
      <w:r w:rsidR="00AC7003" w:rsidRPr="00B35534">
        <w:rPr>
          <w:rStyle w:val="Zdraznnjemn"/>
          <w:b/>
          <w:u w:val="single"/>
        </w:rPr>
        <w:t xml:space="preserve"> knihovna v</w:t>
      </w:r>
      <w:r w:rsidR="00AC7003">
        <w:rPr>
          <w:rStyle w:val="Zdraznnjemn"/>
          <w:b/>
          <w:u w:val="single"/>
        </w:rPr>
        <w:t> </w:t>
      </w:r>
      <w:r>
        <w:rPr>
          <w:rStyle w:val="Zdraznnjemn"/>
          <w:b/>
          <w:u w:val="single"/>
        </w:rPr>
        <w:t>Jiříkově</w:t>
      </w:r>
    </w:p>
    <w:p w:rsidR="00AC7003" w:rsidRDefault="00AC7003" w:rsidP="00AC7003">
      <w:pPr>
        <w:numPr>
          <w:ilvl w:val="0"/>
          <w:numId w:val="43"/>
        </w:numPr>
        <w:spacing w:after="0"/>
        <w:rPr>
          <w:rStyle w:val="Zdraznnjemn"/>
        </w:rPr>
      </w:pPr>
      <w:r w:rsidRPr="00AC7003">
        <w:rPr>
          <w:rStyle w:val="Zdraznnjemn"/>
        </w:rPr>
        <w:t>Kroužek angličtiny</w:t>
      </w:r>
      <w:r>
        <w:rPr>
          <w:rStyle w:val="Zdraznnjemn"/>
        </w:rPr>
        <w:t xml:space="preserve"> pro děti</w:t>
      </w:r>
    </w:p>
    <w:p w:rsidR="00AC7003" w:rsidRDefault="00AC7003" w:rsidP="00AC7003">
      <w:pPr>
        <w:numPr>
          <w:ilvl w:val="0"/>
          <w:numId w:val="43"/>
        </w:numPr>
        <w:spacing w:after="0"/>
        <w:rPr>
          <w:rStyle w:val="Zdraznnjemn"/>
        </w:rPr>
      </w:pPr>
      <w:r>
        <w:rPr>
          <w:rStyle w:val="Zdraznnjemn"/>
        </w:rPr>
        <w:t>Sportovní hry pro děti</w:t>
      </w:r>
    </w:p>
    <w:p w:rsidR="00AC7003" w:rsidRDefault="00AC7003" w:rsidP="00AC7003">
      <w:pPr>
        <w:numPr>
          <w:ilvl w:val="0"/>
          <w:numId w:val="43"/>
        </w:numPr>
        <w:spacing w:after="0"/>
        <w:rPr>
          <w:rStyle w:val="Zdraznnjemn"/>
        </w:rPr>
      </w:pPr>
      <w:r>
        <w:rPr>
          <w:rStyle w:val="Zdraznnjemn"/>
        </w:rPr>
        <w:t>Odpolední klub pro děti</w:t>
      </w:r>
    </w:p>
    <w:p w:rsidR="00AC7003" w:rsidRPr="00AC7003" w:rsidRDefault="00AC7003" w:rsidP="00AC7003">
      <w:pPr>
        <w:numPr>
          <w:ilvl w:val="0"/>
          <w:numId w:val="43"/>
        </w:numPr>
        <w:spacing w:after="0"/>
        <w:rPr>
          <w:rStyle w:val="Zdraznnjemn"/>
        </w:rPr>
      </w:pPr>
      <w:r>
        <w:rPr>
          <w:rStyle w:val="Zdraznnjemn"/>
        </w:rPr>
        <w:t>Beseda: Tři měsíce v USA aneb splnění velkého snu</w:t>
      </w:r>
    </w:p>
    <w:p w:rsidR="005E3854" w:rsidRDefault="005E3854" w:rsidP="005E3854">
      <w:pPr>
        <w:numPr>
          <w:ilvl w:val="1"/>
          <w:numId w:val="15"/>
        </w:numPr>
        <w:spacing w:after="0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Obecní</w:t>
      </w:r>
      <w:r w:rsidRPr="00B35534">
        <w:rPr>
          <w:rStyle w:val="Zdraznnjemn"/>
          <w:b/>
          <w:u w:val="single"/>
        </w:rPr>
        <w:t xml:space="preserve"> knihovna </w:t>
      </w:r>
      <w:r>
        <w:rPr>
          <w:rStyle w:val="Zdraznnjemn"/>
          <w:b/>
          <w:u w:val="single"/>
        </w:rPr>
        <w:t>Heřmanovice</w:t>
      </w:r>
    </w:p>
    <w:p w:rsidR="00B324A1" w:rsidRDefault="005E3854" w:rsidP="005E3854">
      <w:pPr>
        <w:numPr>
          <w:ilvl w:val="0"/>
          <w:numId w:val="45"/>
        </w:numPr>
        <w:spacing w:after="0"/>
        <w:rPr>
          <w:rStyle w:val="Zdraznnjemn"/>
        </w:rPr>
      </w:pPr>
      <w:r>
        <w:rPr>
          <w:rStyle w:val="Zdraznnjemn"/>
        </w:rPr>
        <w:t>Prezentace knihy Mezi Pradědem a Biskupskou kupou od Josefa Chybíka</w:t>
      </w:r>
    </w:p>
    <w:p w:rsidR="00F332F0" w:rsidRDefault="00F332F0" w:rsidP="00F332F0">
      <w:pPr>
        <w:numPr>
          <w:ilvl w:val="1"/>
          <w:numId w:val="15"/>
        </w:numPr>
        <w:spacing w:after="0"/>
        <w:rPr>
          <w:rStyle w:val="Zdraznnjemn"/>
          <w:b/>
          <w:u w:val="single"/>
        </w:rPr>
      </w:pPr>
      <w:r w:rsidRPr="00B35534">
        <w:rPr>
          <w:rStyle w:val="Zdraznnjemn"/>
          <w:b/>
          <w:u w:val="single"/>
        </w:rPr>
        <w:t xml:space="preserve">Místní knihovna </w:t>
      </w:r>
      <w:r>
        <w:rPr>
          <w:rStyle w:val="Zdraznnjemn"/>
          <w:b/>
          <w:u w:val="single"/>
        </w:rPr>
        <w:t>Staré Heřminovy</w:t>
      </w:r>
    </w:p>
    <w:p w:rsidR="00F332F0" w:rsidRPr="00F332F0" w:rsidRDefault="00F332F0" w:rsidP="00F332F0">
      <w:pPr>
        <w:numPr>
          <w:ilvl w:val="0"/>
          <w:numId w:val="47"/>
        </w:numPr>
        <w:spacing w:after="0"/>
        <w:rPr>
          <w:rStyle w:val="Zdraznnjemn"/>
        </w:rPr>
      </w:pPr>
      <w:r w:rsidRPr="00F332F0">
        <w:rPr>
          <w:rStyle w:val="Zdraznnjemn"/>
        </w:rPr>
        <w:t>Kroužek tvoření pro děti</w:t>
      </w: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lastRenderedPageBreak/>
        <w:t>Pro knihovníky</w:t>
      </w:r>
    </w:p>
    <w:p w:rsidR="003C0E34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Vzdělávání knihovníků v</w:t>
      </w:r>
      <w:r w:rsidR="00D75A0A">
        <w:rPr>
          <w:rStyle w:val="Zdraznnjemn"/>
        </w:rPr>
        <w:t> </w:t>
      </w:r>
      <w:r w:rsidRPr="007F0D83">
        <w:rPr>
          <w:rStyle w:val="Zdraznnjemn"/>
        </w:rPr>
        <w:t>organizaci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Práce s dětmi s poruchami chování (online) – Krnov</w:t>
      </w:r>
    </w:p>
    <w:p w:rsidR="00D75A0A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Zpětná vazba pro růst týmů – Krnov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Jak předcházet konfliktům a jak v nich navigovat - Krnov</w:t>
      </w:r>
    </w:p>
    <w:p w:rsidR="00D75A0A" w:rsidRDefault="00D75A0A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Vhled do problematiky nově příchozích z Ukrajiny (online) - Krnov</w:t>
      </w:r>
    </w:p>
    <w:p w:rsidR="00D75A0A" w:rsidRDefault="00D75A0A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Psychologie a psychoterapie dětí a mladistvých – Krnov</w:t>
      </w:r>
    </w:p>
    <w:p w:rsidR="00D75A0A" w:rsidRDefault="00D75A0A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Kurz RWCT – Čtením a psaním ke kritickému myšlení – Krnov</w:t>
      </w:r>
    </w:p>
    <w:p w:rsidR="00D75A0A" w:rsidRDefault="00B35534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Máte správné informace (online)- Krnov</w:t>
      </w:r>
    </w:p>
    <w:p w:rsidR="00D75A0A" w:rsidRDefault="00D75A0A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Dětský knihovník a dětský uživatel v průmyslu 4.0 – Krnov</w:t>
      </w:r>
    </w:p>
    <w:p w:rsidR="00D75A0A" w:rsidRDefault="00D75A0A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Prezentace novinek KP-SYS (online) – Krnov, Bruntál</w:t>
      </w:r>
      <w:r w:rsidR="00E56311">
        <w:rPr>
          <w:rStyle w:val="Zdraznnjemn"/>
        </w:rPr>
        <w:t>, Rýmařov</w:t>
      </w:r>
    </w:p>
    <w:p w:rsidR="00D75A0A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Role knihoven v integraci nově příchozích – jazyky – Krnov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Knihovnické vůdcovství – Krnov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Komunitní knihovna krok za krokem – Krnov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Pohled do duše dětského čtenáře – Krnov, Břidličná</w:t>
      </w:r>
      <w:r w:rsidR="00431066">
        <w:rPr>
          <w:rStyle w:val="Zdraznnjemn"/>
        </w:rPr>
        <w:t>, Vrbno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Čtenářství V. Merlin (online) – Rýmařov</w:t>
      </w:r>
      <w:r w:rsidR="00431066">
        <w:rPr>
          <w:rStyle w:val="Zdraznnjemn"/>
        </w:rPr>
        <w:t>, Krnov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Knihovnická dílna – Komu se nelení, tomu se zelení – Rýmařov, Bruntál</w:t>
      </w:r>
      <w:r w:rsidR="00431066">
        <w:rPr>
          <w:rStyle w:val="Zdraznnjemn"/>
        </w:rPr>
        <w:t>, Krnov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>
        <w:rPr>
          <w:rStyle w:val="Zdraznnjemn"/>
        </w:rPr>
        <w:t>Síla kvalitního příběhu a jeho možné využití k řešení prožívaného problému – Břidličná</w:t>
      </w:r>
    </w:p>
    <w:p w:rsidR="00E56311" w:rsidRDefault="00E56311" w:rsidP="00D75A0A">
      <w:pPr>
        <w:numPr>
          <w:ilvl w:val="0"/>
          <w:numId w:val="34"/>
        </w:numPr>
        <w:spacing w:after="0"/>
        <w:rPr>
          <w:rStyle w:val="Zdraznnjemn"/>
        </w:rPr>
      </w:pPr>
      <w:r w:rsidRPr="00E56311">
        <w:rPr>
          <w:rStyle w:val="Zdraznnjemn"/>
        </w:rPr>
        <w:t xml:space="preserve">Současná ukrajinská literatura </w:t>
      </w:r>
      <w:r>
        <w:rPr>
          <w:rStyle w:val="Zdraznnjemn"/>
        </w:rPr>
        <w:t>–</w:t>
      </w:r>
      <w:r w:rsidRPr="00E56311">
        <w:rPr>
          <w:rStyle w:val="Zdraznnjemn"/>
        </w:rPr>
        <w:t xml:space="preserve"> webinář</w:t>
      </w:r>
      <w:r>
        <w:rPr>
          <w:rStyle w:val="Zdraznnjemn"/>
        </w:rPr>
        <w:t xml:space="preserve"> – Bruntál</w:t>
      </w:r>
    </w:p>
    <w:p w:rsidR="00E56311" w:rsidRPr="00E56311" w:rsidRDefault="00B35534" w:rsidP="00E56311">
      <w:pPr>
        <w:numPr>
          <w:ilvl w:val="0"/>
          <w:numId w:val="34"/>
        </w:numPr>
        <w:spacing w:after="0" w:line="240" w:lineRule="auto"/>
        <w:rPr>
          <w:rFonts w:cs="Calibri"/>
          <w:color w:val="000000"/>
          <w:szCs w:val="22"/>
          <w:lang w:val="cs-CZ" w:eastAsia="cs-CZ" w:bidi="ar-SA"/>
        </w:rPr>
      </w:pPr>
      <w:r w:rsidRPr="00E56311">
        <w:rPr>
          <w:rFonts w:cs="Calibri"/>
          <w:color w:val="000000"/>
          <w:szCs w:val="22"/>
          <w:lang w:val="cs-CZ" w:eastAsia="cs-CZ" w:bidi="ar-SA"/>
        </w:rPr>
        <w:t xml:space="preserve">Školení akviziční portál </w:t>
      </w:r>
      <w:r>
        <w:rPr>
          <w:rFonts w:cs="Calibri"/>
          <w:color w:val="000000"/>
          <w:szCs w:val="22"/>
          <w:lang w:val="cs-CZ" w:eastAsia="cs-CZ" w:bidi="ar-SA"/>
        </w:rPr>
        <w:t>–</w:t>
      </w:r>
      <w:r w:rsidRPr="00E56311">
        <w:rPr>
          <w:rFonts w:cs="Calibri"/>
          <w:color w:val="000000"/>
          <w:szCs w:val="22"/>
          <w:lang w:val="cs-CZ" w:eastAsia="cs-CZ" w:bidi="ar-SA"/>
        </w:rPr>
        <w:t xml:space="preserve"> webinář</w:t>
      </w:r>
      <w:r>
        <w:rPr>
          <w:rFonts w:cs="Calibri"/>
          <w:color w:val="000000"/>
          <w:szCs w:val="22"/>
          <w:lang w:val="cs-CZ" w:eastAsia="cs-CZ" w:bidi="ar-SA"/>
        </w:rPr>
        <w:t xml:space="preserve"> – Bruntál, Rýmařov, Vrbno</w:t>
      </w:r>
    </w:p>
    <w:p w:rsidR="00E56311" w:rsidRDefault="00431066" w:rsidP="00D75A0A">
      <w:pPr>
        <w:numPr>
          <w:ilvl w:val="0"/>
          <w:numId w:val="34"/>
        </w:numPr>
        <w:spacing w:after="0"/>
        <w:rPr>
          <w:rStyle w:val="Zdraznnjemn"/>
        </w:rPr>
      </w:pPr>
      <w:r w:rsidRPr="00431066">
        <w:rPr>
          <w:rStyle w:val="Zdraznnjemn"/>
        </w:rPr>
        <w:t>Proplouvání světem literatury pro děti a mládež</w:t>
      </w:r>
      <w:r>
        <w:rPr>
          <w:rStyle w:val="Zdraznnjemn"/>
        </w:rPr>
        <w:t xml:space="preserve"> - Bruntál</w:t>
      </w:r>
    </w:p>
    <w:p w:rsidR="00D75A0A" w:rsidRDefault="00D75A0A" w:rsidP="00D75A0A">
      <w:pPr>
        <w:spacing w:after="0"/>
        <w:ind w:left="1077"/>
        <w:rPr>
          <w:rStyle w:val="Zdraznnjemn"/>
        </w:rPr>
      </w:pPr>
    </w:p>
    <w:p w:rsidR="00D75A0A" w:rsidRPr="007F0D83" w:rsidRDefault="00D75A0A" w:rsidP="00D75A0A">
      <w:pPr>
        <w:spacing w:after="0"/>
        <w:ind w:left="357"/>
        <w:rPr>
          <w:rStyle w:val="Zdraznnjemn"/>
        </w:rPr>
      </w:pPr>
    </w:p>
    <w:p w:rsidR="003C0E34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Účast na celostátních akcích, akcích SKIP a dalších organizací</w:t>
      </w:r>
    </w:p>
    <w:p w:rsidR="00431066" w:rsidRDefault="00431066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Bookstart – S knížkou do života – Krnov</w:t>
      </w:r>
    </w:p>
    <w:p w:rsidR="00431066" w:rsidRDefault="00431066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Tvořivá Olomouc – Vrbno</w:t>
      </w:r>
    </w:p>
    <w:p w:rsidR="00431066" w:rsidRDefault="00F56642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Spisovatelé do knihoven – projekt českých knihoven a Asociace spisovatelů ČR – Krnov</w:t>
      </w:r>
    </w:p>
    <w:p w:rsidR="00F56642" w:rsidRDefault="00F56642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Dobré srdce Krnova – akce MIKS Krnov</w:t>
      </w:r>
    </w:p>
    <w:p w:rsidR="00F56642" w:rsidRDefault="00F56642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Místní akční plán pro rozvoj vzdělávání na Krnovsku</w:t>
      </w:r>
    </w:p>
    <w:p w:rsidR="00F56642" w:rsidRDefault="00F56642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Kniha v 21. Století – Bruntál, Krnov, Rýmařov,</w:t>
      </w:r>
    </w:p>
    <w:p w:rsidR="00F56642" w:rsidRDefault="00F56642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Valná hromada SKIP – Krnov, Rýmařov</w:t>
      </w:r>
    </w:p>
    <w:p w:rsidR="00F56642" w:rsidRDefault="00F56642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lastRenderedPageBreak/>
        <w:t>Vítání občánků města Krnova</w:t>
      </w:r>
    </w:p>
    <w:p w:rsidR="002463B0" w:rsidRDefault="002463B0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Klubko SKIP – Bruntál</w:t>
      </w:r>
    </w:p>
    <w:p w:rsidR="002463B0" w:rsidRDefault="002463B0" w:rsidP="00431066">
      <w:pPr>
        <w:numPr>
          <w:ilvl w:val="0"/>
          <w:numId w:val="35"/>
        </w:numPr>
        <w:spacing w:after="0"/>
        <w:rPr>
          <w:rStyle w:val="Zdraznnjemn"/>
        </w:rPr>
      </w:pPr>
      <w:r>
        <w:rPr>
          <w:rStyle w:val="Zdraznnjemn"/>
        </w:rPr>
        <w:t>Kultúra nás spája – vzájemný projekt s Oravskopu knižnocou Antona Habovštiaka v Dolnom Kubíne ( probíhaly kulturní i vzdělávací aktivity na obou stranách hranice – Seminář Využití Montessori principů v lekcích pro MŠ a Z3, Fotografický plenér, exkurze).</w:t>
      </w:r>
    </w:p>
    <w:p w:rsidR="002463B0" w:rsidRDefault="002463B0" w:rsidP="002463B0">
      <w:pPr>
        <w:spacing w:after="0"/>
        <w:ind w:left="1797"/>
        <w:rPr>
          <w:rStyle w:val="Zdraznnjemn"/>
        </w:rPr>
      </w:pPr>
    </w:p>
    <w:p w:rsidR="00085078" w:rsidRPr="00537C0E" w:rsidRDefault="00E91D8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Publikační činnost</w:t>
      </w:r>
      <w:r w:rsidR="00EF4F36">
        <w:rPr>
          <w:lang w:val="cs-CZ"/>
        </w:rPr>
        <w:t xml:space="preserve"> (za celou oblast)</w:t>
      </w:r>
    </w:p>
    <w:tbl>
      <w:tblPr>
        <w:tblW w:w="6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211"/>
        <w:gridCol w:w="2211"/>
      </w:tblGrid>
      <w:tr w:rsidR="0046507A" w:rsidRPr="00C82B53" w:rsidTr="0046507A">
        <w:trPr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46507A" w:rsidRPr="00C82B53" w:rsidRDefault="0046507A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Počet titulů vydaných neperiodických</w:t>
            </w:r>
            <w:r w:rsidRPr="00C82B53">
              <w:rPr>
                <w:sz w:val="18"/>
                <w:szCs w:val="24"/>
                <w:lang w:val="cs-CZ"/>
              </w:rPr>
              <w:t xml:space="preserve"> dokumentů</w:t>
            </w:r>
          </w:p>
          <w:p w:rsidR="0046507A" w:rsidRPr="00C82B53" w:rsidRDefault="0046507A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>
              <w:rPr>
                <w:sz w:val="18"/>
                <w:szCs w:val="24"/>
                <w:lang w:val="cs-CZ"/>
              </w:rPr>
              <w:t>ř. 0421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6507A" w:rsidRPr="00C82B53" w:rsidRDefault="0046507A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 xml:space="preserve">Počet titulů vydaných </w:t>
            </w:r>
            <w:r w:rsidRPr="00C82B53">
              <w:rPr>
                <w:sz w:val="18"/>
                <w:szCs w:val="24"/>
                <w:lang w:val="cs-CZ"/>
              </w:rPr>
              <w:t>elektronických dokumentů</w:t>
            </w:r>
          </w:p>
          <w:p w:rsidR="0046507A" w:rsidRPr="00C82B53" w:rsidRDefault="0046507A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>
              <w:rPr>
                <w:sz w:val="18"/>
                <w:szCs w:val="24"/>
                <w:lang w:val="cs-CZ"/>
              </w:rPr>
              <w:t>ř. 0425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6507A" w:rsidRPr="00C82B53" w:rsidRDefault="0046507A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Počet titulů vydaného periodického tisku</w:t>
            </w:r>
          </w:p>
          <w:p w:rsidR="0046507A" w:rsidRPr="00C82B53" w:rsidRDefault="0046507A" w:rsidP="00C82B53">
            <w:pPr>
              <w:pStyle w:val="Odstavecseseznamem"/>
              <w:spacing w:before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>
              <w:rPr>
                <w:sz w:val="18"/>
                <w:szCs w:val="24"/>
                <w:lang w:val="cs-CZ"/>
              </w:rPr>
              <w:t>ř. 0423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</w:tr>
      <w:tr w:rsidR="0046507A" w:rsidRPr="00C82B53" w:rsidTr="0046507A">
        <w:trPr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46507A" w:rsidRPr="00C82B53" w:rsidRDefault="002463B0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6507A" w:rsidRPr="00C82B53" w:rsidRDefault="0046507A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6507A" w:rsidRPr="00C82B53" w:rsidRDefault="0046507A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F20832" w:rsidRDefault="00DB4B49" w:rsidP="004A6F35">
      <w:pPr>
        <w:pStyle w:val="Textpoznpodarou"/>
        <w:ind w:left="426"/>
        <w:rPr>
          <w:lang w:val="cs-CZ"/>
        </w:rPr>
      </w:pPr>
      <w:r>
        <w:rPr>
          <w:lang w:val="cs-CZ"/>
        </w:rPr>
        <w:t>Viz definice č. 65 – 6</w:t>
      </w:r>
      <w:r w:rsidR="0046507A">
        <w:rPr>
          <w:lang w:val="cs-CZ"/>
        </w:rPr>
        <w:t>7</w:t>
      </w:r>
      <w:r>
        <w:rPr>
          <w:lang w:val="cs-CZ"/>
        </w:rPr>
        <w:t xml:space="preserve"> ve Statistickém deníku knihovny. Dostupný na: </w:t>
      </w:r>
      <w:hyperlink r:id="rId8" w:history="1">
        <w:r w:rsidR="00C33155" w:rsidRPr="00045C83">
          <w:rPr>
            <w:rStyle w:val="Hypertextovodkaz"/>
          </w:rPr>
          <w:t>https://ipk.nkp.cz/docs/denik-knihovny-r.-2022-_silny</w:t>
        </w:r>
      </w:hyperlink>
      <w:r w:rsidR="00C33155">
        <w:t xml:space="preserve"> </w:t>
      </w:r>
      <w:r w:rsidR="00435421">
        <w:t xml:space="preserve"> </w:t>
      </w:r>
      <w:r w:rsidR="007A69EC">
        <w:rPr>
          <w:lang w:val="cs-CZ"/>
        </w:rPr>
        <w:t>Uveďte nejvýznamnější</w:t>
      </w:r>
      <w:r w:rsidR="00F20832">
        <w:rPr>
          <w:lang w:val="cs-CZ"/>
        </w:rPr>
        <w:t xml:space="preserve"> tituly z jednotlivých knihoven</w:t>
      </w:r>
      <w:r w:rsidR="007A69EC">
        <w:rPr>
          <w:lang w:val="cs-CZ"/>
        </w:rPr>
        <w:t>, které mají publikační činnost.</w:t>
      </w:r>
    </w:p>
    <w:p w:rsidR="002463B0" w:rsidRDefault="002463B0" w:rsidP="004A6F35">
      <w:pPr>
        <w:pStyle w:val="Textpoznpodarou"/>
        <w:ind w:left="426"/>
        <w:rPr>
          <w:lang w:val="cs-CZ"/>
        </w:rPr>
      </w:pPr>
    </w:p>
    <w:p w:rsidR="00E2142E" w:rsidRPr="00537C0E" w:rsidRDefault="00E2142E" w:rsidP="00E2142E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AKS</w:t>
      </w:r>
    </w:p>
    <w:p w:rsidR="002463B0" w:rsidRDefault="002463B0" w:rsidP="002463B0">
      <w:pPr>
        <w:pStyle w:val="Textpoznpodarou"/>
        <w:spacing w:after="0"/>
        <w:ind w:left="426"/>
        <w:rPr>
          <w:sz w:val="22"/>
          <w:szCs w:val="22"/>
          <w:lang w:val="cs-CZ"/>
        </w:rPr>
      </w:pPr>
    </w:p>
    <w:p w:rsidR="002463B0" w:rsidRDefault="002463B0" w:rsidP="002463B0">
      <w:pPr>
        <w:pStyle w:val="Textpoznpodarou"/>
        <w:spacing w:after="0"/>
        <w:ind w:left="426"/>
        <w:rPr>
          <w:sz w:val="22"/>
          <w:szCs w:val="22"/>
          <w:lang w:val="cs-CZ"/>
        </w:rPr>
      </w:pPr>
      <w:r w:rsidRPr="00D55C3B">
        <w:rPr>
          <w:sz w:val="22"/>
          <w:szCs w:val="22"/>
          <w:lang w:val="cs-CZ"/>
        </w:rPr>
        <w:t>Naše</w:t>
      </w:r>
      <w:r>
        <w:rPr>
          <w:sz w:val="22"/>
          <w:szCs w:val="22"/>
          <w:lang w:val="cs-CZ"/>
        </w:rPr>
        <w:t xml:space="preserve"> profesionální </w:t>
      </w:r>
      <w:r w:rsidRPr="00D55C3B">
        <w:rPr>
          <w:sz w:val="22"/>
          <w:szCs w:val="22"/>
          <w:lang w:val="cs-CZ"/>
        </w:rPr>
        <w:t>knihovny používají knihovnický systém Verbis</w:t>
      </w:r>
      <w:r>
        <w:rPr>
          <w:sz w:val="22"/>
          <w:szCs w:val="22"/>
          <w:lang w:val="cs-CZ"/>
        </w:rPr>
        <w:t xml:space="preserve"> 2.0, kromě Městské knihovny Město Albrechtice a Místní knihovny v Leskovci nad Moravicí, které mají KP Win SQL.                   </w:t>
      </w:r>
      <w:r w:rsidRPr="00D55C3B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12 </w:t>
      </w:r>
      <w:r w:rsidRPr="00D55C3B">
        <w:rPr>
          <w:sz w:val="22"/>
          <w:szCs w:val="22"/>
          <w:lang w:val="cs-CZ"/>
        </w:rPr>
        <w:t>neprofesionální</w:t>
      </w:r>
      <w:r>
        <w:rPr>
          <w:sz w:val="22"/>
          <w:szCs w:val="22"/>
          <w:lang w:val="cs-CZ"/>
        </w:rPr>
        <w:t>m</w:t>
      </w:r>
      <w:r w:rsidRPr="00D55C3B">
        <w:rPr>
          <w:sz w:val="22"/>
          <w:szCs w:val="22"/>
          <w:lang w:val="cs-CZ"/>
        </w:rPr>
        <w:t xml:space="preserve"> knihov</w:t>
      </w:r>
      <w:r>
        <w:rPr>
          <w:sz w:val="22"/>
          <w:szCs w:val="22"/>
          <w:lang w:val="cs-CZ"/>
        </w:rPr>
        <w:t>nám poskytujeme regionální AKS.</w:t>
      </w:r>
    </w:p>
    <w:p w:rsidR="002463B0" w:rsidRDefault="002463B0" w:rsidP="002463B0">
      <w:pPr>
        <w:pStyle w:val="Textpoznpodarou"/>
        <w:spacing w:before="0" w:after="0"/>
        <w:ind w:left="426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Knihovní fond všech našich knihoven máme v katalogu knihoven regionu Bruntál (Portaro).</w:t>
      </w:r>
    </w:p>
    <w:p w:rsidR="002463B0" w:rsidRDefault="002463B0" w:rsidP="002463B0">
      <w:pPr>
        <w:pStyle w:val="Textpoznpodarou"/>
        <w:spacing w:before="0" w:after="0"/>
        <w:ind w:left="426"/>
        <w:rPr>
          <w:sz w:val="22"/>
          <w:szCs w:val="22"/>
          <w:lang w:val="cs-CZ"/>
        </w:rPr>
      </w:pPr>
    </w:p>
    <w:p w:rsidR="00E91D8A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E</w:t>
      </w:r>
      <w:r w:rsidR="00E91D8A" w:rsidRPr="00537C0E">
        <w:rPr>
          <w:lang w:val="cs-CZ"/>
        </w:rPr>
        <w:t>lektronické služby knihovny</w:t>
      </w:r>
      <w:r w:rsidR="007A69EC">
        <w:rPr>
          <w:lang w:val="cs-CZ"/>
        </w:rPr>
        <w:t xml:space="preserve"> A DALŠÍ</w:t>
      </w:r>
    </w:p>
    <w:p w:rsidR="00082EC0" w:rsidRPr="00082EC0" w:rsidRDefault="00082EC0" w:rsidP="00D75317">
      <w:pPr>
        <w:pStyle w:val="Odstavecseseznamem"/>
        <w:spacing w:line="240" w:lineRule="auto"/>
        <w:jc w:val="both"/>
        <w:rPr>
          <w:rStyle w:val="Zdraznnjemn"/>
          <w:sz w:val="18"/>
        </w:rPr>
      </w:pPr>
    </w:p>
    <w:p w:rsidR="0049441A" w:rsidRDefault="007A69EC" w:rsidP="00A80526">
      <w:pPr>
        <w:pStyle w:val="Odstavecseseznamem"/>
        <w:spacing w:line="240" w:lineRule="auto"/>
        <w:jc w:val="both"/>
        <w:rPr>
          <w:rStyle w:val="Zdraznnjemn"/>
        </w:rPr>
      </w:pPr>
      <w:r>
        <w:rPr>
          <w:rStyle w:val="Zdraznnjemn"/>
        </w:rPr>
        <w:t xml:space="preserve">Viz tabulka: </w:t>
      </w:r>
      <w:r w:rsidR="00D501C3">
        <w:rPr>
          <w:rStyle w:val="Zdraznnjemn"/>
        </w:rPr>
        <w:t>Elektronické služby</w:t>
      </w:r>
    </w:p>
    <w:p w:rsidR="00A80526" w:rsidRPr="007A69EC" w:rsidRDefault="00A80526" w:rsidP="00A80526">
      <w:pPr>
        <w:pStyle w:val="Odstavecseseznamem"/>
        <w:spacing w:line="240" w:lineRule="auto"/>
        <w:jc w:val="both"/>
        <w:rPr>
          <w:rStyle w:val="Zdraznnjemn"/>
        </w:rPr>
      </w:pPr>
    </w:p>
    <w:p w:rsidR="002463B0" w:rsidRPr="002463B0" w:rsidRDefault="005E37C6" w:rsidP="002463B0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</w:rPr>
      </w:pPr>
      <w:r w:rsidRPr="002463B0">
        <w:rPr>
          <w:rStyle w:val="Zdraznnjemn"/>
          <w:b/>
        </w:rPr>
        <w:t>Databáze licencované</w:t>
      </w:r>
    </w:p>
    <w:p w:rsidR="002463B0" w:rsidRPr="002463B0" w:rsidRDefault="002463B0" w:rsidP="002463B0">
      <w:pPr>
        <w:pStyle w:val="Odstavecseseznamem"/>
        <w:spacing w:line="240" w:lineRule="auto"/>
        <w:rPr>
          <w:rStyle w:val="Zdraznnjemn"/>
        </w:rPr>
      </w:pPr>
    </w:p>
    <w:p w:rsidR="002463B0" w:rsidRDefault="002463B0" w:rsidP="002463B0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Bruntál -- ASPI</w:t>
      </w:r>
    </w:p>
    <w:p w:rsidR="002463B0" w:rsidRDefault="002463B0" w:rsidP="002463B0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Krnov – ASPI, Anopress</w:t>
      </w:r>
    </w:p>
    <w:p w:rsidR="002463B0" w:rsidRDefault="002463B0" w:rsidP="002463B0">
      <w:pPr>
        <w:pStyle w:val="Odstavecseseznamem"/>
        <w:spacing w:line="240" w:lineRule="auto"/>
        <w:rPr>
          <w:rStyle w:val="Zdraznnjemn"/>
          <w:b/>
        </w:rPr>
      </w:pPr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 xml:space="preserve">E-výpůjčky e-knih </w:t>
      </w:r>
      <w:r>
        <w:rPr>
          <w:rStyle w:val="Zdraznnjemn"/>
          <w:b/>
        </w:rPr>
        <w:t>registrovaným uživatelům knihovny</w:t>
      </w:r>
    </w:p>
    <w:p w:rsidR="002463B0" w:rsidRDefault="002463B0" w:rsidP="005E37C6">
      <w:pPr>
        <w:pStyle w:val="Odstavecseseznamem"/>
        <w:spacing w:line="240" w:lineRule="auto"/>
        <w:rPr>
          <w:rStyle w:val="Zdraznnjemn"/>
        </w:rPr>
      </w:pPr>
    </w:p>
    <w:p w:rsidR="002463B0" w:rsidRDefault="002463B0" w:rsidP="002463B0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Bruntál – eReading</w:t>
      </w:r>
    </w:p>
    <w:p w:rsidR="002463B0" w:rsidRDefault="002463B0" w:rsidP="002463B0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Krnov – eReading</w:t>
      </w:r>
    </w:p>
    <w:p w:rsidR="002463B0" w:rsidRDefault="002463B0" w:rsidP="002463B0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Břidličná – eReading</w:t>
      </w:r>
    </w:p>
    <w:p w:rsidR="002463B0" w:rsidRDefault="002463B0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Vrbno pod Pradědem – eReading</w:t>
      </w:r>
    </w:p>
    <w:p w:rsidR="002463B0" w:rsidRPr="005E37C6" w:rsidRDefault="002463B0" w:rsidP="005E37C6">
      <w:pPr>
        <w:pStyle w:val="Odstavecseseznamem"/>
        <w:spacing w:line="240" w:lineRule="auto"/>
        <w:rPr>
          <w:rStyle w:val="Zdraznnjemn"/>
        </w:rPr>
      </w:pPr>
    </w:p>
    <w:p w:rsidR="00E91D8A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lastRenderedPageBreak/>
        <w:t>Úspěšné projekty</w:t>
      </w:r>
      <w:r w:rsidR="00A97CC0" w:rsidRPr="00537C0E">
        <w:rPr>
          <w:lang w:val="cs-CZ"/>
        </w:rPr>
        <w:t>, dotace a granty</w:t>
      </w:r>
    </w:p>
    <w:tbl>
      <w:tblPr>
        <w:tblW w:w="6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984"/>
        <w:gridCol w:w="1984"/>
      </w:tblGrid>
      <w:tr w:rsidR="007A69EC" w:rsidRPr="00C82B53" w:rsidTr="007A69EC">
        <w:trPr>
          <w:trHeight w:val="737"/>
          <w:jc w:val="center"/>
        </w:trPr>
        <w:tc>
          <w:tcPr>
            <w:tcW w:w="2835" w:type="dxa"/>
            <w:shd w:val="clear" w:color="auto" w:fill="FFF7E1"/>
          </w:tcPr>
          <w:p w:rsidR="007A69EC" w:rsidRDefault="007A69EC" w:rsidP="009D331F">
            <w:pPr>
              <w:spacing w:before="240" w:after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OBLAST </w:t>
            </w:r>
          </w:p>
          <w:p w:rsidR="007A69EC" w:rsidRPr="00C82B53" w:rsidRDefault="007A69EC" w:rsidP="009D331F">
            <w:pPr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(REGION CELKOVĚ)</w:t>
            </w:r>
          </w:p>
        </w:tc>
        <w:tc>
          <w:tcPr>
            <w:tcW w:w="1984" w:type="dxa"/>
            <w:shd w:val="clear" w:color="auto" w:fill="FFF7E1"/>
          </w:tcPr>
          <w:p w:rsidR="007A69EC" w:rsidRPr="00C82B53" w:rsidRDefault="007A69EC" w:rsidP="00C82B53">
            <w:pPr>
              <w:spacing w:before="24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 úspěšných projektů</w:t>
            </w:r>
          </w:p>
        </w:tc>
        <w:tc>
          <w:tcPr>
            <w:tcW w:w="1984" w:type="dxa"/>
            <w:shd w:val="clear" w:color="auto" w:fill="FFF7E1"/>
          </w:tcPr>
          <w:p w:rsidR="007A69EC" w:rsidRPr="007A69EC" w:rsidRDefault="007A69EC" w:rsidP="007A69EC">
            <w:pPr>
              <w:spacing w:before="240"/>
              <w:jc w:val="center"/>
              <w:rPr>
                <w:sz w:val="20"/>
                <w:highlight w:val="yellow"/>
                <w:lang w:val="cs-CZ"/>
              </w:rPr>
            </w:pPr>
            <w:r>
              <w:rPr>
                <w:sz w:val="20"/>
                <w:lang w:val="cs-CZ"/>
              </w:rPr>
              <w:t>Výše dotace</w:t>
            </w:r>
            <w:r w:rsidRPr="007A69EC">
              <w:rPr>
                <w:sz w:val="20"/>
                <w:lang w:val="cs-CZ"/>
              </w:rPr>
              <w:t xml:space="preserve"> 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VISK</w:t>
            </w:r>
            <w:r>
              <w:rPr>
                <w:sz w:val="20"/>
                <w:lang w:val="cs-CZ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VISK 3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4E5F1C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463B0" w:rsidRPr="007A69EC" w:rsidRDefault="004E5F1C" w:rsidP="002463B0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77000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Knihovna 21. století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Česká knihovna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F233BD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A69EC" w:rsidRPr="007A69EC" w:rsidRDefault="00F233BD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31436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SKIP 10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Granty zřizovatele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F233BD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 xml:space="preserve">Jiné </w:t>
            </w:r>
            <w:r w:rsidR="00F233BD">
              <w:rPr>
                <w:sz w:val="20"/>
                <w:lang w:val="cs-CZ"/>
              </w:rPr>
              <w:t>– cizojazyčná literatura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F233BD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A69EC" w:rsidRPr="007A69EC" w:rsidRDefault="00F233BD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14658</w:t>
            </w:r>
          </w:p>
        </w:tc>
      </w:tr>
    </w:tbl>
    <w:p w:rsidR="004E5F1C" w:rsidRDefault="004E5F1C" w:rsidP="00A80526">
      <w:pPr>
        <w:spacing w:before="240" w:after="0"/>
        <w:rPr>
          <w:lang w:val="cs-CZ"/>
        </w:rPr>
      </w:pPr>
    </w:p>
    <w:p w:rsidR="002C34D1" w:rsidRPr="00267080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 xml:space="preserve">Ocenění knihoven, knihovníků </w:t>
      </w:r>
    </w:p>
    <w:p w:rsidR="00346F48" w:rsidRPr="00B32D10" w:rsidRDefault="00346F48" w:rsidP="00346F48">
      <w:pPr>
        <w:pStyle w:val="Odstavecseseznamem"/>
        <w:ind w:left="0"/>
        <w:rPr>
          <w:rFonts w:asciiTheme="minorHAnsi" w:hAnsiTheme="minorHAnsi" w:cstheme="minorHAnsi"/>
          <w:szCs w:val="22"/>
        </w:rPr>
      </w:pPr>
      <w:r w:rsidRPr="00B32D10">
        <w:rPr>
          <w:rFonts w:asciiTheme="minorHAnsi" w:hAnsiTheme="minorHAnsi" w:cstheme="minorHAnsi"/>
          <w:szCs w:val="22"/>
          <w:lang w:val="cs-CZ"/>
        </w:rPr>
        <w:t>Ocenění</w:t>
      </w:r>
      <w:r w:rsidRPr="00B32D10">
        <w:rPr>
          <w:rFonts w:asciiTheme="minorHAnsi" w:hAnsiTheme="minorHAnsi" w:cstheme="minorHAnsi"/>
          <w:szCs w:val="22"/>
        </w:rPr>
        <w:t xml:space="preserve"> </w:t>
      </w:r>
      <w:r w:rsidRPr="00B32D10">
        <w:rPr>
          <w:rFonts w:asciiTheme="minorHAnsi" w:hAnsiTheme="minorHAnsi" w:cstheme="minorHAnsi"/>
          <w:szCs w:val="22"/>
          <w:lang w:val="cs-CZ"/>
        </w:rPr>
        <w:t>Knihovnická</w:t>
      </w:r>
      <w:r w:rsidRPr="00B32D10">
        <w:rPr>
          <w:rFonts w:asciiTheme="minorHAnsi" w:hAnsiTheme="minorHAnsi" w:cstheme="minorHAnsi"/>
          <w:szCs w:val="22"/>
        </w:rPr>
        <w:t xml:space="preserve"> K2: </w:t>
      </w:r>
      <w:r w:rsidRPr="00B32D10">
        <w:rPr>
          <w:rFonts w:asciiTheme="minorHAnsi" w:hAnsiTheme="minorHAnsi" w:cstheme="minorHAnsi"/>
          <w:szCs w:val="22"/>
          <w:lang w:val="cs-CZ"/>
        </w:rPr>
        <w:t xml:space="preserve">2. místo Barbora </w:t>
      </w:r>
      <w:proofErr w:type="spellStart"/>
      <w:r w:rsidRPr="00B32D10">
        <w:rPr>
          <w:rFonts w:asciiTheme="minorHAnsi" w:hAnsiTheme="minorHAnsi" w:cstheme="minorHAnsi"/>
          <w:szCs w:val="22"/>
          <w:lang w:val="cs-CZ"/>
        </w:rPr>
        <w:t>Škrbelová</w:t>
      </w:r>
      <w:proofErr w:type="spellEnd"/>
      <w:r w:rsidRPr="00B32D10">
        <w:rPr>
          <w:rFonts w:asciiTheme="minorHAnsi" w:hAnsiTheme="minorHAnsi" w:cstheme="minorHAnsi"/>
          <w:szCs w:val="22"/>
          <w:lang w:val="cs-CZ"/>
        </w:rPr>
        <w:t xml:space="preserve"> Krátká z Obecní knihovny v Jiříkově za významný podíl na obnovení knihovny a její zdařilou proměnu na komunitní centrum obce.</w:t>
      </w:r>
    </w:p>
    <w:p w:rsidR="00DB4B49" w:rsidRDefault="00DB4B49" w:rsidP="00DB4B49">
      <w:pPr>
        <w:rPr>
          <w:lang w:val="cs-CZ"/>
        </w:rPr>
      </w:pPr>
    </w:p>
    <w:p w:rsidR="002C34D1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Prostorové vybavení knihoven</w:t>
      </w:r>
    </w:p>
    <w:p w:rsidR="00F332F0" w:rsidRDefault="00F332F0" w:rsidP="00F332F0">
      <w:pPr>
        <w:pStyle w:val="Normlnweb"/>
        <w:spacing w:before="0" w:beforeAutospacing="0" w:after="0" w:afterAutospacing="0"/>
        <w:rPr>
          <w:b/>
          <w:u w:val="single"/>
        </w:rPr>
      </w:pPr>
    </w:p>
    <w:p w:rsidR="00F332F0" w:rsidRPr="00B276E2" w:rsidRDefault="00F332F0" w:rsidP="00F332F0">
      <w:pPr>
        <w:pStyle w:val="Normlnweb"/>
        <w:spacing w:before="0" w:beforeAutospacing="0" w:after="0" w:afterAutospacing="0"/>
        <w:rPr>
          <w:b/>
          <w:u w:val="single"/>
        </w:rPr>
      </w:pPr>
      <w:r w:rsidRPr="00B276E2">
        <w:rPr>
          <w:b/>
          <w:u w:val="single"/>
        </w:rPr>
        <w:t xml:space="preserve">Obecní knihovna </w:t>
      </w:r>
      <w:r>
        <w:rPr>
          <w:b/>
          <w:u w:val="single"/>
        </w:rPr>
        <w:t>Slezské Pavlovice</w:t>
      </w:r>
    </w:p>
    <w:p w:rsidR="00F332F0" w:rsidRDefault="00F332F0" w:rsidP="00F332F0">
      <w:pPr>
        <w:pStyle w:val="Normlnweb"/>
        <w:spacing w:before="0" w:beforeAutospacing="0" w:after="0" w:afterAutospacing="0"/>
      </w:pPr>
      <w:r>
        <w:t>Knihovna vymalovaná a vybavena novým nábytkem.</w:t>
      </w:r>
    </w:p>
    <w:p w:rsidR="00F332F0" w:rsidRDefault="00F332F0" w:rsidP="00F332F0">
      <w:pPr>
        <w:pStyle w:val="Normlnweb"/>
        <w:spacing w:before="0" w:beforeAutospacing="0" w:after="0" w:afterAutospacing="0"/>
      </w:pPr>
    </w:p>
    <w:p w:rsidR="0003630A" w:rsidRPr="00537C0E" w:rsidRDefault="0003630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Spolupráce knihoven, přednášková účast na zahraničních akcích aj.</w:t>
      </w:r>
    </w:p>
    <w:p w:rsidR="004E5F1C" w:rsidRPr="00050969" w:rsidRDefault="004E5F1C" w:rsidP="004E5F1C">
      <w:pPr>
        <w:spacing w:after="0"/>
        <w:rPr>
          <w:b/>
          <w:u w:val="single"/>
          <w:lang w:val="cs-CZ"/>
        </w:rPr>
      </w:pPr>
      <w:r w:rsidRPr="00050969">
        <w:rPr>
          <w:b/>
          <w:u w:val="single"/>
          <w:lang w:val="cs-CZ"/>
        </w:rPr>
        <w:t>Městská knihovna Bruntál</w:t>
      </w:r>
    </w:p>
    <w:p w:rsidR="004E5F1C" w:rsidRDefault="004E5F1C" w:rsidP="004E5F1C">
      <w:pPr>
        <w:spacing w:after="0"/>
        <w:rPr>
          <w:lang w:val="cs-CZ"/>
        </w:rPr>
      </w:pPr>
      <w:r>
        <w:rPr>
          <w:lang w:val="cs-CZ"/>
        </w:rPr>
        <w:t xml:space="preserve">Spolupráce Městské knihovny Bruntál a </w:t>
      </w:r>
      <w:proofErr w:type="spellStart"/>
      <w:r>
        <w:rPr>
          <w:lang w:val="cs-CZ"/>
        </w:rPr>
        <w:t>Mestské</w:t>
      </w:r>
      <w:proofErr w:type="spellEnd"/>
      <w:r>
        <w:rPr>
          <w:lang w:val="cs-CZ"/>
        </w:rPr>
        <w:t xml:space="preserve"> knižnice </w:t>
      </w:r>
      <w:proofErr w:type="spellStart"/>
      <w:r>
        <w:rPr>
          <w:lang w:val="cs-CZ"/>
        </w:rPr>
        <w:t>Štúrovo</w:t>
      </w:r>
      <w:proofErr w:type="spellEnd"/>
      <w:r>
        <w:rPr>
          <w:lang w:val="cs-CZ"/>
        </w:rPr>
        <w:t>.</w:t>
      </w:r>
    </w:p>
    <w:p w:rsidR="004E5F1C" w:rsidRPr="00050969" w:rsidRDefault="004E5F1C" w:rsidP="004E5F1C">
      <w:pPr>
        <w:spacing w:after="0"/>
        <w:rPr>
          <w:b/>
          <w:u w:val="single"/>
          <w:lang w:val="cs-CZ"/>
        </w:rPr>
      </w:pPr>
      <w:r w:rsidRPr="00050969">
        <w:rPr>
          <w:b/>
          <w:u w:val="single"/>
          <w:lang w:val="cs-CZ"/>
        </w:rPr>
        <w:t>Městská knihovna Krnov</w:t>
      </w:r>
    </w:p>
    <w:p w:rsidR="004E5F1C" w:rsidRDefault="004E5F1C" w:rsidP="004E5F1C">
      <w:pPr>
        <w:spacing w:after="0"/>
        <w:rPr>
          <w:lang w:val="cs-CZ"/>
        </w:rPr>
      </w:pPr>
      <w:r>
        <w:rPr>
          <w:lang w:val="cs-CZ"/>
        </w:rPr>
        <w:t xml:space="preserve">Realizace projektových aktivit a ukončení společného příhraničního projektu  </w:t>
      </w:r>
      <w:proofErr w:type="spellStart"/>
      <w:r>
        <w:rPr>
          <w:lang w:val="cs-CZ"/>
        </w:rPr>
        <w:t>Kultúra</w:t>
      </w:r>
      <w:proofErr w:type="spellEnd"/>
      <w:r>
        <w:rPr>
          <w:lang w:val="cs-CZ"/>
        </w:rPr>
        <w:t xml:space="preserve"> nás </w:t>
      </w:r>
      <w:proofErr w:type="spellStart"/>
      <w:r>
        <w:rPr>
          <w:lang w:val="cs-CZ"/>
        </w:rPr>
        <w:t>spájá</w:t>
      </w:r>
      <w:proofErr w:type="spellEnd"/>
      <w:r>
        <w:rPr>
          <w:lang w:val="cs-CZ"/>
        </w:rPr>
        <w:t xml:space="preserve"> s partnerskou knihovnou na Slovensku, kterou je Oravská </w:t>
      </w:r>
      <w:proofErr w:type="spellStart"/>
      <w:r>
        <w:rPr>
          <w:lang w:val="cs-CZ"/>
        </w:rPr>
        <w:t>knižnica</w:t>
      </w:r>
      <w:proofErr w:type="spellEnd"/>
      <w:r>
        <w:rPr>
          <w:lang w:val="cs-CZ"/>
        </w:rPr>
        <w:t xml:space="preserve"> Antona </w:t>
      </w:r>
      <w:proofErr w:type="spellStart"/>
      <w:r>
        <w:rPr>
          <w:lang w:val="cs-CZ"/>
        </w:rPr>
        <w:t>Habovštiaka</w:t>
      </w:r>
      <w:proofErr w:type="spellEnd"/>
      <w:r>
        <w:rPr>
          <w:lang w:val="cs-CZ"/>
        </w:rPr>
        <w:t xml:space="preserve"> v </w:t>
      </w:r>
      <w:proofErr w:type="spellStart"/>
      <w:r>
        <w:rPr>
          <w:lang w:val="cs-CZ"/>
        </w:rPr>
        <w:t>Dolnom</w:t>
      </w:r>
      <w:proofErr w:type="spellEnd"/>
      <w:r>
        <w:rPr>
          <w:lang w:val="cs-CZ"/>
        </w:rPr>
        <w:t xml:space="preserve"> Kubíne. </w:t>
      </w:r>
    </w:p>
    <w:p w:rsidR="00346F48" w:rsidRDefault="00346F48" w:rsidP="004E5F1C">
      <w:pPr>
        <w:spacing w:after="0"/>
        <w:rPr>
          <w:lang w:val="cs-CZ"/>
        </w:rPr>
      </w:pPr>
    </w:p>
    <w:p w:rsidR="00110AF9" w:rsidRPr="00537C0E" w:rsidRDefault="00110AF9" w:rsidP="00110AF9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lastRenderedPageBreak/>
        <w:t>knihovny zapojené do CPK</w:t>
      </w:r>
      <w:r>
        <w:rPr>
          <w:rStyle w:val="Znakapoznpodarou"/>
          <w:lang w:val="cs-CZ"/>
        </w:rPr>
        <w:footnoteReference w:id="4"/>
      </w:r>
      <w:r w:rsidR="007A69EC">
        <w:rPr>
          <w:lang w:val="cs-CZ"/>
        </w:rPr>
        <w:t xml:space="preserve"> </w:t>
      </w:r>
    </w:p>
    <w:p w:rsidR="007A69EC" w:rsidRPr="00537C0E" w:rsidRDefault="004E5F1C" w:rsidP="00E771E7">
      <w:pPr>
        <w:rPr>
          <w:lang w:val="cs-CZ"/>
        </w:rPr>
      </w:pPr>
      <w:r>
        <w:rPr>
          <w:lang w:val="cs-CZ"/>
        </w:rPr>
        <w:t>/</w:t>
      </w:r>
    </w:p>
    <w:p w:rsidR="00E771E7" w:rsidRPr="00537C0E" w:rsidRDefault="00E771E7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přílohy do roční zprávy</w:t>
      </w:r>
    </w:p>
    <w:p w:rsidR="00E565D1" w:rsidRDefault="00E771E7" w:rsidP="00E771E7">
      <w:pPr>
        <w:spacing w:line="240" w:lineRule="auto"/>
        <w:rPr>
          <w:sz w:val="24"/>
          <w:szCs w:val="24"/>
          <w:lang w:val="cs-CZ"/>
        </w:rPr>
      </w:pPr>
      <w:r>
        <w:rPr>
          <w:lang w:val="cs-CZ"/>
        </w:rPr>
        <w:t>Prosím, zašlete</w:t>
      </w:r>
      <w:r w:rsidRPr="00537C0E">
        <w:rPr>
          <w:lang w:val="cs-CZ"/>
        </w:rPr>
        <w:t xml:space="preserve"> zajímavé </w:t>
      </w:r>
      <w:r w:rsidRPr="00537C0E">
        <w:rPr>
          <w:b/>
          <w:lang w:val="cs-CZ"/>
        </w:rPr>
        <w:t>fotografie ilustrující činnost knihoven</w:t>
      </w:r>
      <w:r w:rsidRPr="00537C0E">
        <w:rPr>
          <w:lang w:val="cs-CZ"/>
        </w:rPr>
        <w:t xml:space="preserve">, zašlete je ve formátu </w:t>
      </w:r>
      <w:r w:rsidR="00D22B87">
        <w:rPr>
          <w:lang w:val="cs-CZ"/>
        </w:rPr>
        <w:t>„</w:t>
      </w:r>
      <w:r w:rsidRPr="00537C0E">
        <w:rPr>
          <w:lang w:val="cs-CZ"/>
        </w:rPr>
        <w:t>.</w:t>
      </w:r>
      <w:proofErr w:type="spellStart"/>
      <w:r w:rsidRPr="00537C0E">
        <w:rPr>
          <w:lang w:val="cs-CZ"/>
        </w:rPr>
        <w:t>jpg</w:t>
      </w:r>
      <w:proofErr w:type="spellEnd"/>
      <w:r w:rsidR="007832A0">
        <w:rPr>
          <w:lang w:val="cs-CZ"/>
        </w:rPr>
        <w:t>“</w:t>
      </w:r>
      <w:r w:rsidRPr="00537C0E">
        <w:rPr>
          <w:lang w:val="cs-CZ"/>
        </w:rPr>
        <w:t xml:space="preserve"> v samostatné příloze</w:t>
      </w:r>
      <w:r w:rsidR="007832A0">
        <w:rPr>
          <w:lang w:val="cs-CZ"/>
        </w:rPr>
        <w:t>.</w:t>
      </w:r>
    </w:p>
    <w:p w:rsidR="00C942C1" w:rsidRDefault="00C942C1" w:rsidP="0062409F">
      <w:pPr>
        <w:spacing w:line="240" w:lineRule="auto"/>
        <w:rPr>
          <w:sz w:val="24"/>
          <w:szCs w:val="24"/>
          <w:lang w:val="cs-CZ"/>
        </w:rPr>
      </w:pPr>
    </w:p>
    <w:p w:rsidR="00110AF9" w:rsidRDefault="00110AF9" w:rsidP="0062409F">
      <w:pPr>
        <w:spacing w:line="240" w:lineRule="auto"/>
        <w:rPr>
          <w:sz w:val="24"/>
          <w:szCs w:val="24"/>
          <w:lang w:val="cs-CZ"/>
        </w:rPr>
      </w:pPr>
    </w:p>
    <w:p w:rsidR="00F927D3" w:rsidRPr="00AE1673" w:rsidRDefault="000E099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 xml:space="preserve">V </w:t>
      </w:r>
      <w:r w:rsidR="004E5F1C">
        <w:rPr>
          <w:sz w:val="24"/>
          <w:szCs w:val="24"/>
          <w:lang w:val="cs-CZ"/>
        </w:rPr>
        <w:t>Bruntále</w:t>
      </w:r>
      <w:r w:rsidRPr="00AE1673">
        <w:rPr>
          <w:sz w:val="24"/>
          <w:szCs w:val="24"/>
          <w:lang w:val="cs-CZ"/>
        </w:rPr>
        <w:t xml:space="preserve"> dne</w:t>
      </w:r>
      <w:r w:rsidR="00142102" w:rsidRPr="00AE1673">
        <w:rPr>
          <w:sz w:val="24"/>
          <w:szCs w:val="24"/>
          <w:lang w:val="cs-CZ"/>
        </w:rPr>
        <w:t xml:space="preserve"> </w:t>
      </w:r>
      <w:r w:rsidR="004E5F1C">
        <w:rPr>
          <w:sz w:val="24"/>
          <w:szCs w:val="24"/>
          <w:lang w:val="cs-CZ"/>
        </w:rPr>
        <w:t>2. 3. 2023</w:t>
      </w:r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proofErr w:type="gramStart"/>
      <w:r w:rsidRPr="00AE1673">
        <w:rPr>
          <w:sz w:val="24"/>
          <w:szCs w:val="24"/>
          <w:lang w:val="cs-CZ"/>
        </w:rPr>
        <w:t>Zpracoval(a)</w:t>
      </w:r>
      <w:r w:rsidR="00D75317">
        <w:rPr>
          <w:sz w:val="24"/>
          <w:szCs w:val="24"/>
          <w:lang w:val="cs-CZ"/>
        </w:rPr>
        <w:t>:</w:t>
      </w:r>
      <w:proofErr w:type="gramEnd"/>
      <w:r w:rsidR="00D75317">
        <w:rPr>
          <w:sz w:val="24"/>
          <w:szCs w:val="24"/>
          <w:lang w:val="cs-CZ"/>
        </w:rPr>
        <w:t xml:space="preserve"> </w:t>
      </w:r>
      <w:r w:rsidR="004E5F1C">
        <w:rPr>
          <w:sz w:val="24"/>
          <w:szCs w:val="24"/>
          <w:lang w:val="cs-CZ"/>
        </w:rPr>
        <w:t xml:space="preserve">Iva </w:t>
      </w:r>
      <w:proofErr w:type="spellStart"/>
      <w:r w:rsidR="004E5F1C">
        <w:rPr>
          <w:sz w:val="24"/>
          <w:szCs w:val="24"/>
          <w:lang w:val="cs-CZ"/>
        </w:rPr>
        <w:t>Pobežalová</w:t>
      </w:r>
      <w:proofErr w:type="spellEnd"/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proofErr w:type="gramStart"/>
      <w:r w:rsidRPr="00AE1673">
        <w:rPr>
          <w:sz w:val="24"/>
          <w:szCs w:val="24"/>
          <w:lang w:val="cs-CZ"/>
        </w:rPr>
        <w:t>Odsouhlasil(a)</w:t>
      </w:r>
      <w:r w:rsidR="00D75317">
        <w:rPr>
          <w:sz w:val="24"/>
          <w:szCs w:val="24"/>
          <w:lang w:val="cs-CZ"/>
        </w:rPr>
        <w:t>:</w:t>
      </w:r>
      <w:proofErr w:type="gramEnd"/>
      <w:r w:rsidR="00D75317">
        <w:rPr>
          <w:sz w:val="24"/>
          <w:szCs w:val="24"/>
          <w:lang w:val="cs-CZ"/>
        </w:rPr>
        <w:t xml:space="preserve"> </w:t>
      </w:r>
      <w:r w:rsidR="004E5F1C">
        <w:rPr>
          <w:sz w:val="24"/>
          <w:szCs w:val="24"/>
          <w:lang w:val="cs-CZ"/>
        </w:rPr>
        <w:t>Mgr. Jakub Vlček</w:t>
      </w:r>
    </w:p>
    <w:sectPr w:rsidR="000E0994" w:rsidRPr="00AE1673" w:rsidSect="00AD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69" w:rsidRDefault="00FD4569" w:rsidP="004611A5">
      <w:pPr>
        <w:spacing w:before="0" w:after="0" w:line="240" w:lineRule="auto"/>
      </w:pPr>
      <w:r>
        <w:separator/>
      </w:r>
    </w:p>
  </w:endnote>
  <w:endnote w:type="continuationSeparator" w:id="0">
    <w:p w:rsidR="00FD4569" w:rsidRDefault="00FD4569" w:rsidP="00461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9C" w:rsidRDefault="00D81F30">
    <w:pPr>
      <w:pStyle w:val="Zpat"/>
      <w:jc w:val="center"/>
    </w:pPr>
    <w:r>
      <w:fldChar w:fldCharType="begin"/>
    </w:r>
    <w:r w:rsidR="0061419C">
      <w:instrText xml:space="preserve"> PAGE   \* MERGEFORMAT </w:instrText>
    </w:r>
    <w:r>
      <w:fldChar w:fldCharType="separate"/>
    </w:r>
    <w:r w:rsidR="00AA1043">
      <w:rPr>
        <w:noProof/>
      </w:rPr>
      <w:t>1</w:t>
    </w:r>
    <w:r>
      <w:fldChar w:fldCharType="end"/>
    </w:r>
  </w:p>
  <w:p w:rsidR="0061419C" w:rsidRDefault="006141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69" w:rsidRDefault="00FD4569" w:rsidP="004611A5">
      <w:pPr>
        <w:spacing w:before="0" w:after="0" w:line="240" w:lineRule="auto"/>
      </w:pPr>
      <w:r>
        <w:separator/>
      </w:r>
    </w:p>
  </w:footnote>
  <w:footnote w:type="continuationSeparator" w:id="0">
    <w:p w:rsidR="00FD4569" w:rsidRDefault="00FD4569" w:rsidP="004611A5">
      <w:pPr>
        <w:spacing w:before="0" w:after="0" w:line="240" w:lineRule="auto"/>
      </w:pPr>
      <w:r>
        <w:continuationSeparator/>
      </w:r>
    </w:p>
  </w:footnote>
  <w:footnote w:id="1">
    <w:p w:rsidR="00BE258E" w:rsidRPr="00622988" w:rsidRDefault="00BE258E" w:rsidP="00A80526">
      <w:pPr>
        <w:pStyle w:val="Citace1"/>
        <w:rPr>
          <w:lang w:val="cs-CZ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622988">
        <w:rPr>
          <w:lang w:val="cs-CZ"/>
        </w:rPr>
        <w:t xml:space="preserve"> Výkaz se týká celé oblasti, která je spravována v rámci výkonu regionálních funkcí (pověřená knihovna + knihovny obsluhované)</w:t>
      </w:r>
      <w:r w:rsidR="00484498" w:rsidRPr="00622988">
        <w:rPr>
          <w:lang w:val="cs-CZ"/>
        </w:rPr>
        <w:t>.</w:t>
      </w:r>
    </w:p>
  </w:footnote>
  <w:footnote w:id="2">
    <w:p w:rsidR="00537C0E" w:rsidRPr="00057394" w:rsidRDefault="00537C0E" w:rsidP="00A80526">
      <w:pPr>
        <w:pStyle w:val="Citace1"/>
        <w:rPr>
          <w:rStyle w:val="Znakapoznpodarou"/>
          <w:vertAlign w:val="baseline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057394">
        <w:rPr>
          <w:rStyle w:val="Znakapoznpodarou"/>
          <w:vertAlign w:val="baseline"/>
        </w:rPr>
        <w:t xml:space="preserve"> Oblast – </w:t>
      </w:r>
      <w:proofErr w:type="spellStart"/>
      <w:r w:rsidRPr="00057394">
        <w:rPr>
          <w:rStyle w:val="Znakapoznpodarou"/>
          <w:vertAlign w:val="baseline"/>
        </w:rPr>
        <w:t>uveďte</w:t>
      </w:r>
      <w:proofErr w:type="spellEnd"/>
      <w:r w:rsidRPr="00057394">
        <w:rPr>
          <w:rStyle w:val="Znakapoznpodarou"/>
          <w:vertAlign w:val="baseline"/>
        </w:rPr>
        <w:t xml:space="preserve"> </w:t>
      </w:r>
      <w:proofErr w:type="spellStart"/>
      <w:r w:rsidRPr="00057394">
        <w:rPr>
          <w:rStyle w:val="Znakapoznpodarou"/>
          <w:vertAlign w:val="baseline"/>
        </w:rPr>
        <w:t>např</w:t>
      </w:r>
      <w:proofErr w:type="spellEnd"/>
      <w:r w:rsidRPr="00057394">
        <w:rPr>
          <w:rStyle w:val="Znakapoznpodarou"/>
          <w:vertAlign w:val="baseline"/>
        </w:rPr>
        <w:t>. Bruntál, Brušperk, Dobrá… Vratimov.</w:t>
      </w:r>
    </w:p>
  </w:footnote>
  <w:footnote w:id="3">
    <w:p w:rsidR="00C16E7B" w:rsidRPr="00C16E7B" w:rsidRDefault="00C16E7B" w:rsidP="00A80526">
      <w:pPr>
        <w:pStyle w:val="Citace1"/>
        <w:rPr>
          <w:lang w:val="cs-CZ"/>
        </w:rPr>
      </w:pPr>
      <w:r w:rsidRPr="00057394">
        <w:rPr>
          <w:rStyle w:val="Znakapoznpodarou"/>
          <w:vertAlign w:val="baseline"/>
          <w:lang w:val="cs-CZ"/>
        </w:rPr>
        <w:footnoteRef/>
      </w:r>
      <w:r w:rsidRPr="00057394">
        <w:rPr>
          <w:rStyle w:val="Znakapoznpodarou"/>
          <w:vertAlign w:val="baseline"/>
          <w:lang w:val="cs-CZ"/>
        </w:rPr>
        <w:t xml:space="preserve"> </w:t>
      </w:r>
      <w:r w:rsidR="00CE3E4E">
        <w:rPr>
          <w:rStyle w:val="Znakapoznpodarou"/>
          <w:vertAlign w:val="baseline"/>
        </w:rPr>
        <w:t>K 1. 1. 202</w:t>
      </w:r>
      <w:r w:rsidR="00C741B9">
        <w:rPr>
          <w:rStyle w:val="Znakapoznpodarou"/>
          <w:vertAlign w:val="baseline"/>
        </w:rPr>
        <w:t>3</w:t>
      </w:r>
      <w:r w:rsidRPr="00057394">
        <w:rPr>
          <w:rStyle w:val="Znakapoznpodarou"/>
          <w:vertAlign w:val="baseline"/>
        </w:rPr>
        <w:t xml:space="preserve"> – </w:t>
      </w:r>
      <w:proofErr w:type="spellStart"/>
      <w:r w:rsidRPr="00057394">
        <w:rPr>
          <w:rStyle w:val="Znakapoznpodarou"/>
          <w:vertAlign w:val="baseline"/>
        </w:rPr>
        <w:t>viz</w:t>
      </w:r>
      <w:proofErr w:type="spellEnd"/>
      <w:r w:rsidRPr="00057394">
        <w:rPr>
          <w:rStyle w:val="Znakapoznpodarou"/>
          <w:vertAlign w:val="baseline"/>
        </w:rPr>
        <w:t xml:space="preserve"> </w:t>
      </w:r>
      <w:proofErr w:type="spellStart"/>
      <w:r w:rsidRPr="00057394">
        <w:rPr>
          <w:rStyle w:val="Znakapoznpodarou"/>
          <w:vertAlign w:val="baseline"/>
        </w:rPr>
        <w:t>Po</w:t>
      </w:r>
      <w:r w:rsidR="000100C3" w:rsidRPr="00057394">
        <w:rPr>
          <w:rStyle w:val="Znakapoznpodarou"/>
          <w:vertAlign w:val="baseline"/>
        </w:rPr>
        <w:t>čty</w:t>
      </w:r>
      <w:proofErr w:type="spellEnd"/>
      <w:r w:rsidR="000100C3" w:rsidRPr="00057394">
        <w:rPr>
          <w:rStyle w:val="Znakapoznpodarou"/>
          <w:vertAlign w:val="baseline"/>
        </w:rPr>
        <w:t xml:space="preserve"> </w:t>
      </w:r>
      <w:proofErr w:type="spellStart"/>
      <w:r w:rsidR="000100C3" w:rsidRPr="00057394">
        <w:rPr>
          <w:rStyle w:val="Znakapoznpodarou"/>
          <w:vertAlign w:val="baseline"/>
        </w:rPr>
        <w:t>obyvatel</w:t>
      </w:r>
      <w:proofErr w:type="spellEnd"/>
      <w:r w:rsidR="000100C3" w:rsidRPr="00057394">
        <w:rPr>
          <w:rStyle w:val="Znakapoznpodarou"/>
          <w:vertAlign w:val="baseline"/>
        </w:rPr>
        <w:t xml:space="preserve"> (</w:t>
      </w:r>
      <w:proofErr w:type="spellStart"/>
      <w:r w:rsidR="000100C3" w:rsidRPr="00057394">
        <w:rPr>
          <w:rStyle w:val="Znakapoznpodarou"/>
          <w:vertAlign w:val="baseline"/>
        </w:rPr>
        <w:t>včetně</w:t>
      </w:r>
      <w:proofErr w:type="spellEnd"/>
      <w:r w:rsidR="000100C3" w:rsidRPr="00057394">
        <w:rPr>
          <w:rStyle w:val="Znakapoznpodarou"/>
          <w:vertAlign w:val="baseline"/>
        </w:rPr>
        <w:t xml:space="preserve"> </w:t>
      </w:r>
      <w:proofErr w:type="spellStart"/>
      <w:r w:rsidR="000100C3" w:rsidRPr="00057394">
        <w:rPr>
          <w:rStyle w:val="Znakapoznpodarou"/>
          <w:vertAlign w:val="baseline"/>
        </w:rPr>
        <w:t>cizinců</w:t>
      </w:r>
      <w:proofErr w:type="spellEnd"/>
      <w:r w:rsidR="000100C3" w:rsidRPr="00057394">
        <w:rPr>
          <w:rStyle w:val="Znakapoznpodarou"/>
          <w:vertAlign w:val="baseline"/>
        </w:rPr>
        <w:t>) v </w:t>
      </w:r>
      <w:proofErr w:type="spellStart"/>
      <w:r w:rsidR="000100C3" w:rsidRPr="00057394">
        <w:rPr>
          <w:rStyle w:val="Znakapoznpodarou"/>
          <w:vertAlign w:val="baseline"/>
        </w:rPr>
        <w:t>obcích</w:t>
      </w:r>
      <w:proofErr w:type="spellEnd"/>
      <w:r w:rsidR="000100C3" w:rsidRPr="00057394">
        <w:rPr>
          <w:rStyle w:val="Znakapoznpodarou"/>
          <w:vertAlign w:val="baseline"/>
        </w:rPr>
        <w:t xml:space="preserve"> </w:t>
      </w:r>
      <w:proofErr w:type="spellStart"/>
      <w:r w:rsidR="000100C3" w:rsidRPr="00057394">
        <w:rPr>
          <w:rStyle w:val="Znakapoznpodarou"/>
          <w:vertAlign w:val="baseline"/>
        </w:rPr>
        <w:t>na</w:t>
      </w:r>
      <w:proofErr w:type="spellEnd"/>
      <w:r w:rsidR="000100C3" w:rsidRPr="00057394">
        <w:rPr>
          <w:rStyle w:val="Znakapoznpodarou"/>
          <w:vertAlign w:val="baseline"/>
        </w:rPr>
        <w:t xml:space="preserve"> </w:t>
      </w:r>
      <w:proofErr w:type="spellStart"/>
      <w:r w:rsidR="000100C3" w:rsidRPr="00057394">
        <w:rPr>
          <w:rStyle w:val="Znakapoznpodarou"/>
          <w:vertAlign w:val="baseline"/>
        </w:rPr>
        <w:t>webu</w:t>
      </w:r>
      <w:proofErr w:type="spellEnd"/>
      <w:r w:rsidR="000100C3" w:rsidRPr="00057394">
        <w:rPr>
          <w:rStyle w:val="Znakapoznpodarou"/>
          <w:vertAlign w:val="baseline"/>
        </w:rPr>
        <w:t xml:space="preserve"> MV</w:t>
      </w:r>
      <w:r w:rsidRPr="00057394">
        <w:rPr>
          <w:rStyle w:val="Znakapoznpodarou"/>
          <w:vertAlign w:val="baseline"/>
        </w:rPr>
        <w:t xml:space="preserve"> ČR, </w:t>
      </w:r>
      <w:proofErr w:type="spellStart"/>
      <w:r w:rsidRPr="00057394">
        <w:rPr>
          <w:rStyle w:val="Znakapoznpodarou"/>
          <w:vertAlign w:val="baseline"/>
        </w:rPr>
        <w:t>dostupné</w:t>
      </w:r>
      <w:proofErr w:type="spellEnd"/>
      <w:r w:rsidRPr="00057394">
        <w:rPr>
          <w:rStyle w:val="Znakapoznpodarou"/>
          <w:vertAlign w:val="baseline"/>
        </w:rPr>
        <w:t xml:space="preserve"> </w:t>
      </w:r>
      <w:r w:rsidR="000100C3" w:rsidRPr="00057394">
        <w:rPr>
          <w:rStyle w:val="Znakapoznpodarou"/>
          <w:vertAlign w:val="baseline"/>
        </w:rPr>
        <w:t>z:</w:t>
      </w:r>
      <w:r w:rsidR="000100C3">
        <w:rPr>
          <w:lang w:val="cs-CZ"/>
        </w:rPr>
        <w:t xml:space="preserve"> </w:t>
      </w:r>
      <w:hyperlink r:id="rId1" w:history="1">
        <w:r w:rsidR="000100C3">
          <w:rPr>
            <w:rStyle w:val="Hypertextovodkaz"/>
          </w:rPr>
          <w:t>http://www.mvcr.cz/clanek/statistiky-pocty-obyvatel-v-obcich.aspx</w:t>
        </w:r>
      </w:hyperlink>
      <w:r w:rsidR="000100C3">
        <w:rPr>
          <w:color w:val="1F3864"/>
        </w:rPr>
        <w:t xml:space="preserve">; </w:t>
      </w:r>
      <w:r w:rsidR="000100C3" w:rsidRPr="000100C3">
        <w:rPr>
          <w:lang w:val="cs-CZ"/>
        </w:rPr>
        <w:t xml:space="preserve">počty dle zaslané tabulky z </w:t>
      </w:r>
      <w:r w:rsidR="00C741B9">
        <w:rPr>
          <w:lang w:val="cs-CZ"/>
        </w:rPr>
        <w:t>MSVK</w:t>
      </w:r>
      <w:r w:rsidR="000100C3" w:rsidRPr="000100C3">
        <w:rPr>
          <w:lang w:val="cs-CZ"/>
        </w:rPr>
        <w:t>.</w:t>
      </w:r>
    </w:p>
  </w:footnote>
  <w:footnote w:id="4">
    <w:p w:rsidR="00110AF9" w:rsidRPr="00110AF9" w:rsidRDefault="00110AF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Centrální portál knihoven.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7C7"/>
    <w:multiLevelType w:val="hybridMultilevel"/>
    <w:tmpl w:val="A84853AC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1ED7DD0"/>
    <w:multiLevelType w:val="hybridMultilevel"/>
    <w:tmpl w:val="F5DA6E54"/>
    <w:lvl w:ilvl="0" w:tplc="0405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1F30508"/>
    <w:multiLevelType w:val="hybridMultilevel"/>
    <w:tmpl w:val="46162E5A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CB53BEF"/>
    <w:multiLevelType w:val="hybridMultilevel"/>
    <w:tmpl w:val="1BA4C77E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20471F"/>
    <w:multiLevelType w:val="hybridMultilevel"/>
    <w:tmpl w:val="8B28EE5E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E7973CB"/>
    <w:multiLevelType w:val="hybridMultilevel"/>
    <w:tmpl w:val="08EE021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0E9B0364"/>
    <w:multiLevelType w:val="hybridMultilevel"/>
    <w:tmpl w:val="779E5CA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1F5375"/>
    <w:multiLevelType w:val="hybridMultilevel"/>
    <w:tmpl w:val="D8C4831E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32E0AC0"/>
    <w:multiLevelType w:val="hybridMultilevel"/>
    <w:tmpl w:val="52C001E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33B6C5E"/>
    <w:multiLevelType w:val="hybridMultilevel"/>
    <w:tmpl w:val="3BB62B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105F2"/>
    <w:multiLevelType w:val="multilevel"/>
    <w:tmpl w:val="2CC4A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AB3250"/>
    <w:multiLevelType w:val="hybridMultilevel"/>
    <w:tmpl w:val="E14E27E2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8E02DA"/>
    <w:multiLevelType w:val="hybridMultilevel"/>
    <w:tmpl w:val="2BDC02B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51C98"/>
    <w:multiLevelType w:val="hybridMultilevel"/>
    <w:tmpl w:val="6576C0C8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29A721C8"/>
    <w:multiLevelType w:val="hybridMultilevel"/>
    <w:tmpl w:val="506CA4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BAE798E"/>
    <w:multiLevelType w:val="hybridMultilevel"/>
    <w:tmpl w:val="1158D3F4"/>
    <w:lvl w:ilvl="0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2D3D3824"/>
    <w:multiLevelType w:val="hybridMultilevel"/>
    <w:tmpl w:val="E1B09D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71C01"/>
    <w:multiLevelType w:val="hybridMultilevel"/>
    <w:tmpl w:val="1AC08DDC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2F2B3BE4"/>
    <w:multiLevelType w:val="hybridMultilevel"/>
    <w:tmpl w:val="401CE818"/>
    <w:lvl w:ilvl="0" w:tplc="040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336F6A24"/>
    <w:multiLevelType w:val="hybridMultilevel"/>
    <w:tmpl w:val="5A7483D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4585FEB"/>
    <w:multiLevelType w:val="hybridMultilevel"/>
    <w:tmpl w:val="17185380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34FB4740"/>
    <w:multiLevelType w:val="hybridMultilevel"/>
    <w:tmpl w:val="31B8D630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3A0A5F19"/>
    <w:multiLevelType w:val="hybridMultilevel"/>
    <w:tmpl w:val="3B0A7304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CC6376F"/>
    <w:multiLevelType w:val="hybridMultilevel"/>
    <w:tmpl w:val="A94A2CEE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3FA55E45"/>
    <w:multiLevelType w:val="hybridMultilevel"/>
    <w:tmpl w:val="6D4EDFC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33508EE"/>
    <w:multiLevelType w:val="hybridMultilevel"/>
    <w:tmpl w:val="83D2A7D4"/>
    <w:lvl w:ilvl="0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>
    <w:nsid w:val="43972C7E"/>
    <w:multiLevelType w:val="hybridMultilevel"/>
    <w:tmpl w:val="1BE0A17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2D512E"/>
    <w:multiLevelType w:val="hybridMultilevel"/>
    <w:tmpl w:val="30BAA968"/>
    <w:lvl w:ilvl="0" w:tplc="E940FA7E">
      <w:start w:val="1"/>
      <w:numFmt w:val="bullet"/>
      <w:lvlText w:val="-"/>
      <w:lvlJc w:val="left"/>
      <w:pPr>
        <w:ind w:left="217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>
    <w:nsid w:val="4B7E76A9"/>
    <w:multiLevelType w:val="hybridMultilevel"/>
    <w:tmpl w:val="E6C49034"/>
    <w:lvl w:ilvl="0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>
    <w:nsid w:val="4D4520DF"/>
    <w:multiLevelType w:val="hybridMultilevel"/>
    <w:tmpl w:val="D96A6236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4DB7180F"/>
    <w:multiLevelType w:val="hybridMultilevel"/>
    <w:tmpl w:val="34702D4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6A3386"/>
    <w:multiLevelType w:val="hybridMultilevel"/>
    <w:tmpl w:val="933E560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6D1C2D"/>
    <w:multiLevelType w:val="hybridMultilevel"/>
    <w:tmpl w:val="D6900638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51E500F6"/>
    <w:multiLevelType w:val="hybridMultilevel"/>
    <w:tmpl w:val="027232D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53967489"/>
    <w:multiLevelType w:val="hybridMultilevel"/>
    <w:tmpl w:val="CDF26276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58267E43"/>
    <w:multiLevelType w:val="hybridMultilevel"/>
    <w:tmpl w:val="A260A90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655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F112C9"/>
    <w:multiLevelType w:val="hybridMultilevel"/>
    <w:tmpl w:val="DA24332A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A9528BC"/>
    <w:multiLevelType w:val="hybridMultilevel"/>
    <w:tmpl w:val="A08A45B8"/>
    <w:lvl w:ilvl="0" w:tplc="0405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9">
    <w:nsid w:val="6A9E6FFC"/>
    <w:multiLevelType w:val="hybridMultilevel"/>
    <w:tmpl w:val="AC70E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954F7"/>
    <w:multiLevelType w:val="hybridMultilevel"/>
    <w:tmpl w:val="BF10447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6F211A62"/>
    <w:multiLevelType w:val="hybridMultilevel"/>
    <w:tmpl w:val="A16C4B6C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>
    <w:nsid w:val="6F2B10E9"/>
    <w:multiLevelType w:val="hybridMultilevel"/>
    <w:tmpl w:val="C44421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>
    <w:nsid w:val="73A26978"/>
    <w:multiLevelType w:val="hybridMultilevel"/>
    <w:tmpl w:val="00762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E63E6"/>
    <w:multiLevelType w:val="hybridMultilevel"/>
    <w:tmpl w:val="5B94B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0E4026"/>
    <w:multiLevelType w:val="hybridMultilevel"/>
    <w:tmpl w:val="9DC28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D6D3E"/>
    <w:multiLevelType w:val="hybridMultilevel"/>
    <w:tmpl w:val="427E367A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7CA76F91"/>
    <w:multiLevelType w:val="hybridMultilevel"/>
    <w:tmpl w:val="B3E03F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9"/>
  </w:num>
  <w:num w:numId="4">
    <w:abstractNumId w:val="14"/>
  </w:num>
  <w:num w:numId="5">
    <w:abstractNumId w:val="8"/>
  </w:num>
  <w:num w:numId="6">
    <w:abstractNumId w:val="24"/>
  </w:num>
  <w:num w:numId="7">
    <w:abstractNumId w:val="29"/>
  </w:num>
  <w:num w:numId="8">
    <w:abstractNumId w:val="40"/>
  </w:num>
  <w:num w:numId="9">
    <w:abstractNumId w:val="30"/>
  </w:num>
  <w:num w:numId="10">
    <w:abstractNumId w:val="37"/>
  </w:num>
  <w:num w:numId="11">
    <w:abstractNumId w:val="6"/>
  </w:num>
  <w:num w:numId="12">
    <w:abstractNumId w:val="27"/>
  </w:num>
  <w:num w:numId="13">
    <w:abstractNumId w:val="10"/>
  </w:num>
  <w:num w:numId="14">
    <w:abstractNumId w:val="42"/>
  </w:num>
  <w:num w:numId="15">
    <w:abstractNumId w:val="38"/>
  </w:num>
  <w:num w:numId="16">
    <w:abstractNumId w:val="45"/>
  </w:num>
  <w:num w:numId="17">
    <w:abstractNumId w:val="18"/>
  </w:num>
  <w:num w:numId="18">
    <w:abstractNumId w:val="34"/>
  </w:num>
  <w:num w:numId="19">
    <w:abstractNumId w:val="41"/>
  </w:num>
  <w:num w:numId="20">
    <w:abstractNumId w:val="5"/>
  </w:num>
  <w:num w:numId="21">
    <w:abstractNumId w:val="33"/>
  </w:num>
  <w:num w:numId="22">
    <w:abstractNumId w:val="32"/>
  </w:num>
  <w:num w:numId="23">
    <w:abstractNumId w:val="16"/>
  </w:num>
  <w:num w:numId="24">
    <w:abstractNumId w:val="26"/>
  </w:num>
  <w:num w:numId="25">
    <w:abstractNumId w:val="47"/>
  </w:num>
  <w:num w:numId="26">
    <w:abstractNumId w:val="22"/>
  </w:num>
  <w:num w:numId="27">
    <w:abstractNumId w:val="1"/>
  </w:num>
  <w:num w:numId="28">
    <w:abstractNumId w:val="3"/>
  </w:num>
  <w:num w:numId="29">
    <w:abstractNumId w:val="20"/>
  </w:num>
  <w:num w:numId="30">
    <w:abstractNumId w:val="19"/>
  </w:num>
  <w:num w:numId="31">
    <w:abstractNumId w:val="12"/>
  </w:num>
  <w:num w:numId="32">
    <w:abstractNumId w:val="31"/>
  </w:num>
  <w:num w:numId="33">
    <w:abstractNumId w:val="35"/>
  </w:num>
  <w:num w:numId="34">
    <w:abstractNumId w:val="17"/>
  </w:num>
  <w:num w:numId="35">
    <w:abstractNumId w:val="0"/>
  </w:num>
  <w:num w:numId="36">
    <w:abstractNumId w:val="21"/>
  </w:num>
  <w:num w:numId="37">
    <w:abstractNumId w:val="43"/>
  </w:num>
  <w:num w:numId="38">
    <w:abstractNumId w:val="25"/>
  </w:num>
  <w:num w:numId="39">
    <w:abstractNumId w:val="2"/>
  </w:num>
  <w:num w:numId="40">
    <w:abstractNumId w:val="4"/>
  </w:num>
  <w:num w:numId="41">
    <w:abstractNumId w:val="46"/>
  </w:num>
  <w:num w:numId="42">
    <w:abstractNumId w:val="7"/>
  </w:num>
  <w:num w:numId="43">
    <w:abstractNumId w:val="11"/>
  </w:num>
  <w:num w:numId="44">
    <w:abstractNumId w:val="28"/>
  </w:num>
  <w:num w:numId="45">
    <w:abstractNumId w:val="13"/>
  </w:num>
  <w:num w:numId="46">
    <w:abstractNumId w:val="15"/>
  </w:num>
  <w:num w:numId="47">
    <w:abstractNumId w:val="23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A7"/>
    <w:rsid w:val="00006058"/>
    <w:rsid w:val="00007E42"/>
    <w:rsid w:val="000100C3"/>
    <w:rsid w:val="000126E3"/>
    <w:rsid w:val="00013498"/>
    <w:rsid w:val="00025DEF"/>
    <w:rsid w:val="0003630A"/>
    <w:rsid w:val="000541B0"/>
    <w:rsid w:val="00057394"/>
    <w:rsid w:val="000656CE"/>
    <w:rsid w:val="00082EC0"/>
    <w:rsid w:val="00085078"/>
    <w:rsid w:val="00094A75"/>
    <w:rsid w:val="000A17EE"/>
    <w:rsid w:val="000B371A"/>
    <w:rsid w:val="000B40FB"/>
    <w:rsid w:val="000B68FC"/>
    <w:rsid w:val="000C0628"/>
    <w:rsid w:val="000D70B7"/>
    <w:rsid w:val="000E0994"/>
    <w:rsid w:val="000E728C"/>
    <w:rsid w:val="000F5743"/>
    <w:rsid w:val="000F6A46"/>
    <w:rsid w:val="00102968"/>
    <w:rsid w:val="00105940"/>
    <w:rsid w:val="00110AF9"/>
    <w:rsid w:val="001131F1"/>
    <w:rsid w:val="00142102"/>
    <w:rsid w:val="00151BE9"/>
    <w:rsid w:val="001A3365"/>
    <w:rsid w:val="001C4250"/>
    <w:rsid w:val="001C7DEE"/>
    <w:rsid w:val="001D3601"/>
    <w:rsid w:val="001D6432"/>
    <w:rsid w:val="001D7AF7"/>
    <w:rsid w:val="002027B1"/>
    <w:rsid w:val="00216B3E"/>
    <w:rsid w:val="002463B0"/>
    <w:rsid w:val="0026385C"/>
    <w:rsid w:val="00267080"/>
    <w:rsid w:val="0027527F"/>
    <w:rsid w:val="002767F2"/>
    <w:rsid w:val="00281209"/>
    <w:rsid w:val="002A2F7D"/>
    <w:rsid w:val="002C1581"/>
    <w:rsid w:val="002C34D1"/>
    <w:rsid w:val="002C3763"/>
    <w:rsid w:val="002D1F99"/>
    <w:rsid w:val="002E12E0"/>
    <w:rsid w:val="003035D5"/>
    <w:rsid w:val="00306D50"/>
    <w:rsid w:val="00310B56"/>
    <w:rsid w:val="00322BD0"/>
    <w:rsid w:val="003462A7"/>
    <w:rsid w:val="00346581"/>
    <w:rsid w:val="00346F48"/>
    <w:rsid w:val="00347656"/>
    <w:rsid w:val="00365264"/>
    <w:rsid w:val="003774C8"/>
    <w:rsid w:val="00382465"/>
    <w:rsid w:val="0038254B"/>
    <w:rsid w:val="00382663"/>
    <w:rsid w:val="00384FA2"/>
    <w:rsid w:val="003A3E35"/>
    <w:rsid w:val="003A54C0"/>
    <w:rsid w:val="003C0E34"/>
    <w:rsid w:val="003F066D"/>
    <w:rsid w:val="0040737F"/>
    <w:rsid w:val="00413EA2"/>
    <w:rsid w:val="004202FC"/>
    <w:rsid w:val="0042473B"/>
    <w:rsid w:val="00424C62"/>
    <w:rsid w:val="00431066"/>
    <w:rsid w:val="00435421"/>
    <w:rsid w:val="004365D9"/>
    <w:rsid w:val="00436D4C"/>
    <w:rsid w:val="00450A08"/>
    <w:rsid w:val="004526D1"/>
    <w:rsid w:val="0046050C"/>
    <w:rsid w:val="004611A5"/>
    <w:rsid w:val="00464A2F"/>
    <w:rsid w:val="0046507A"/>
    <w:rsid w:val="00466927"/>
    <w:rsid w:val="00483B38"/>
    <w:rsid w:val="00484498"/>
    <w:rsid w:val="00492476"/>
    <w:rsid w:val="0049441A"/>
    <w:rsid w:val="004A2CFF"/>
    <w:rsid w:val="004A6F35"/>
    <w:rsid w:val="004C2862"/>
    <w:rsid w:val="004C4FD2"/>
    <w:rsid w:val="004C59F0"/>
    <w:rsid w:val="004E34DB"/>
    <w:rsid w:val="004E5F1C"/>
    <w:rsid w:val="004F1E36"/>
    <w:rsid w:val="004F4372"/>
    <w:rsid w:val="0050025D"/>
    <w:rsid w:val="00501FBE"/>
    <w:rsid w:val="005021D3"/>
    <w:rsid w:val="00537C0E"/>
    <w:rsid w:val="00555F88"/>
    <w:rsid w:val="00563320"/>
    <w:rsid w:val="00564D89"/>
    <w:rsid w:val="005730BE"/>
    <w:rsid w:val="005732B6"/>
    <w:rsid w:val="00584270"/>
    <w:rsid w:val="005A2AEC"/>
    <w:rsid w:val="005B0B7A"/>
    <w:rsid w:val="005B298A"/>
    <w:rsid w:val="005B5405"/>
    <w:rsid w:val="005E37C6"/>
    <w:rsid w:val="005E3854"/>
    <w:rsid w:val="005E4FC4"/>
    <w:rsid w:val="005F1745"/>
    <w:rsid w:val="005F31FD"/>
    <w:rsid w:val="006044A8"/>
    <w:rsid w:val="00611246"/>
    <w:rsid w:val="0061419C"/>
    <w:rsid w:val="00622988"/>
    <w:rsid w:val="0062409F"/>
    <w:rsid w:val="00624D82"/>
    <w:rsid w:val="006355C4"/>
    <w:rsid w:val="006370BA"/>
    <w:rsid w:val="006758C4"/>
    <w:rsid w:val="00675BDA"/>
    <w:rsid w:val="0068041D"/>
    <w:rsid w:val="006902D2"/>
    <w:rsid w:val="006D16BB"/>
    <w:rsid w:val="006F55B0"/>
    <w:rsid w:val="00727C31"/>
    <w:rsid w:val="0073178E"/>
    <w:rsid w:val="00733544"/>
    <w:rsid w:val="00770472"/>
    <w:rsid w:val="007751F1"/>
    <w:rsid w:val="0077552F"/>
    <w:rsid w:val="007800A5"/>
    <w:rsid w:val="007832A0"/>
    <w:rsid w:val="00783F7E"/>
    <w:rsid w:val="007935A3"/>
    <w:rsid w:val="007A69EC"/>
    <w:rsid w:val="007C0382"/>
    <w:rsid w:val="007D4080"/>
    <w:rsid w:val="007E1275"/>
    <w:rsid w:val="007F0D83"/>
    <w:rsid w:val="007F6E24"/>
    <w:rsid w:val="007F6FB3"/>
    <w:rsid w:val="00804AF2"/>
    <w:rsid w:val="00811DD3"/>
    <w:rsid w:val="00813030"/>
    <w:rsid w:val="00842FCE"/>
    <w:rsid w:val="008679E1"/>
    <w:rsid w:val="00870C48"/>
    <w:rsid w:val="00870EC9"/>
    <w:rsid w:val="00877D9B"/>
    <w:rsid w:val="00887E3E"/>
    <w:rsid w:val="008B128D"/>
    <w:rsid w:val="008B513C"/>
    <w:rsid w:val="008C3421"/>
    <w:rsid w:val="008C5C79"/>
    <w:rsid w:val="008E0AE0"/>
    <w:rsid w:val="008F3067"/>
    <w:rsid w:val="00906C34"/>
    <w:rsid w:val="0092044D"/>
    <w:rsid w:val="0092756C"/>
    <w:rsid w:val="00930FC6"/>
    <w:rsid w:val="00933BFF"/>
    <w:rsid w:val="00936715"/>
    <w:rsid w:val="00937D2F"/>
    <w:rsid w:val="009402D2"/>
    <w:rsid w:val="00954F26"/>
    <w:rsid w:val="00962ECA"/>
    <w:rsid w:val="00973C67"/>
    <w:rsid w:val="00975933"/>
    <w:rsid w:val="009759C3"/>
    <w:rsid w:val="009A0492"/>
    <w:rsid w:val="009B0173"/>
    <w:rsid w:val="009B1E08"/>
    <w:rsid w:val="009B4E68"/>
    <w:rsid w:val="009B7823"/>
    <w:rsid w:val="009D16D5"/>
    <w:rsid w:val="009D331F"/>
    <w:rsid w:val="009F029E"/>
    <w:rsid w:val="009F3BFF"/>
    <w:rsid w:val="009F40D9"/>
    <w:rsid w:val="00A02A6A"/>
    <w:rsid w:val="00A02DE9"/>
    <w:rsid w:val="00A033F0"/>
    <w:rsid w:val="00A0554F"/>
    <w:rsid w:val="00A12F48"/>
    <w:rsid w:val="00A17E61"/>
    <w:rsid w:val="00A22FD8"/>
    <w:rsid w:val="00A35176"/>
    <w:rsid w:val="00A35F62"/>
    <w:rsid w:val="00A46FFC"/>
    <w:rsid w:val="00A56723"/>
    <w:rsid w:val="00A64CEC"/>
    <w:rsid w:val="00A66072"/>
    <w:rsid w:val="00A80526"/>
    <w:rsid w:val="00A81198"/>
    <w:rsid w:val="00A83717"/>
    <w:rsid w:val="00A906C9"/>
    <w:rsid w:val="00A95CED"/>
    <w:rsid w:val="00A97CC0"/>
    <w:rsid w:val="00AA1043"/>
    <w:rsid w:val="00AA3659"/>
    <w:rsid w:val="00AB5B27"/>
    <w:rsid w:val="00AC5283"/>
    <w:rsid w:val="00AC7003"/>
    <w:rsid w:val="00AD1679"/>
    <w:rsid w:val="00AE1673"/>
    <w:rsid w:val="00AF3783"/>
    <w:rsid w:val="00B07023"/>
    <w:rsid w:val="00B13B72"/>
    <w:rsid w:val="00B1665E"/>
    <w:rsid w:val="00B273B3"/>
    <w:rsid w:val="00B324A1"/>
    <w:rsid w:val="00B35534"/>
    <w:rsid w:val="00B40D8A"/>
    <w:rsid w:val="00B4178B"/>
    <w:rsid w:val="00B422F0"/>
    <w:rsid w:val="00B50BA7"/>
    <w:rsid w:val="00B6117C"/>
    <w:rsid w:val="00B64529"/>
    <w:rsid w:val="00B86EA0"/>
    <w:rsid w:val="00BD1AD9"/>
    <w:rsid w:val="00BD4F28"/>
    <w:rsid w:val="00BD6D97"/>
    <w:rsid w:val="00BD79F1"/>
    <w:rsid w:val="00BE198D"/>
    <w:rsid w:val="00BE258E"/>
    <w:rsid w:val="00C00E69"/>
    <w:rsid w:val="00C01C9A"/>
    <w:rsid w:val="00C041CB"/>
    <w:rsid w:val="00C1025A"/>
    <w:rsid w:val="00C16E7B"/>
    <w:rsid w:val="00C33155"/>
    <w:rsid w:val="00C43B1B"/>
    <w:rsid w:val="00C50C77"/>
    <w:rsid w:val="00C602AD"/>
    <w:rsid w:val="00C741B9"/>
    <w:rsid w:val="00C82B53"/>
    <w:rsid w:val="00C912FA"/>
    <w:rsid w:val="00C942C1"/>
    <w:rsid w:val="00CA0C60"/>
    <w:rsid w:val="00CE2429"/>
    <w:rsid w:val="00CE3E4E"/>
    <w:rsid w:val="00CF3F92"/>
    <w:rsid w:val="00D22B87"/>
    <w:rsid w:val="00D501C3"/>
    <w:rsid w:val="00D50538"/>
    <w:rsid w:val="00D54D10"/>
    <w:rsid w:val="00D61A3B"/>
    <w:rsid w:val="00D63460"/>
    <w:rsid w:val="00D75317"/>
    <w:rsid w:val="00D75A0A"/>
    <w:rsid w:val="00D75E0C"/>
    <w:rsid w:val="00D81F30"/>
    <w:rsid w:val="00D85AF8"/>
    <w:rsid w:val="00D9577F"/>
    <w:rsid w:val="00DA560E"/>
    <w:rsid w:val="00DB11DD"/>
    <w:rsid w:val="00DB1D8B"/>
    <w:rsid w:val="00DB4B49"/>
    <w:rsid w:val="00DB4E2B"/>
    <w:rsid w:val="00DC107E"/>
    <w:rsid w:val="00DC4653"/>
    <w:rsid w:val="00DE089E"/>
    <w:rsid w:val="00DE4602"/>
    <w:rsid w:val="00E11D4D"/>
    <w:rsid w:val="00E2142E"/>
    <w:rsid w:val="00E26863"/>
    <w:rsid w:val="00E30DD0"/>
    <w:rsid w:val="00E32402"/>
    <w:rsid w:val="00E36EB0"/>
    <w:rsid w:val="00E56311"/>
    <w:rsid w:val="00E565D1"/>
    <w:rsid w:val="00E60FAD"/>
    <w:rsid w:val="00E62DDD"/>
    <w:rsid w:val="00E6419F"/>
    <w:rsid w:val="00E73663"/>
    <w:rsid w:val="00E771E7"/>
    <w:rsid w:val="00E9007F"/>
    <w:rsid w:val="00E91D8A"/>
    <w:rsid w:val="00EB0250"/>
    <w:rsid w:val="00ED5067"/>
    <w:rsid w:val="00EF4F36"/>
    <w:rsid w:val="00F20832"/>
    <w:rsid w:val="00F233BD"/>
    <w:rsid w:val="00F271D4"/>
    <w:rsid w:val="00F332F0"/>
    <w:rsid w:val="00F50692"/>
    <w:rsid w:val="00F56642"/>
    <w:rsid w:val="00F76A69"/>
    <w:rsid w:val="00F81FB6"/>
    <w:rsid w:val="00F91641"/>
    <w:rsid w:val="00F921E9"/>
    <w:rsid w:val="00F927D3"/>
    <w:rsid w:val="00F932A0"/>
    <w:rsid w:val="00F947CD"/>
    <w:rsid w:val="00F96BE8"/>
    <w:rsid w:val="00FA2EE5"/>
    <w:rsid w:val="00FB66AF"/>
    <w:rsid w:val="00FC02A6"/>
    <w:rsid w:val="00FC2890"/>
    <w:rsid w:val="00FD10E1"/>
    <w:rsid w:val="00FD4569"/>
    <w:rsid w:val="00FF4ABB"/>
    <w:rsid w:val="00FF519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862"/>
    <w:pPr>
      <w:spacing w:before="120" w:after="120" w:line="276" w:lineRule="auto"/>
    </w:pPr>
    <w:rPr>
      <w:sz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5DE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537C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9B4E6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9B4E6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9B4E6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9B4E6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9B4E68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9B4E6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9B4E6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0BA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63460"/>
    <w:pPr>
      <w:tabs>
        <w:tab w:val="right" w:leader="dot" w:pos="9628"/>
      </w:tabs>
      <w:spacing w:line="240" w:lineRule="auto"/>
      <w:jc w:val="center"/>
    </w:pPr>
    <w:rPr>
      <w:b/>
      <w:bCs/>
      <w:sz w:val="32"/>
      <w:szCs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50BA7"/>
    <w:pPr>
      <w:ind w:left="400"/>
    </w:pPr>
  </w:style>
  <w:style w:type="paragraph" w:styleId="Odstavecseseznamem">
    <w:name w:val="List Paragraph"/>
    <w:basedOn w:val="Normln"/>
    <w:uiPriority w:val="34"/>
    <w:qFormat/>
    <w:rsid w:val="009B4E6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25DEF"/>
    <w:rPr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537C0E"/>
    <w:rPr>
      <w:b/>
      <w:caps/>
      <w:spacing w:val="15"/>
      <w:sz w:val="24"/>
      <w:szCs w:val="22"/>
      <w:shd w:val="clear" w:color="auto" w:fill="DBE5F1"/>
      <w:lang w:val="en-US" w:eastAsia="en-US" w:bidi="en-US"/>
    </w:rPr>
  </w:style>
  <w:style w:type="character" w:customStyle="1" w:styleId="Nadpis3Char">
    <w:name w:val="Nadpis 3 Char"/>
    <w:link w:val="Nadpis3"/>
    <w:uiPriority w:val="9"/>
    <w:semiHidden/>
    <w:rsid w:val="009B4E68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9B4E68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9B4E68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9B4E68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9B4E68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9B4E68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9B4E6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9B4E68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4E6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9B4E68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4E6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9B4E68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9B4E68"/>
    <w:rPr>
      <w:b/>
      <w:bCs/>
    </w:rPr>
  </w:style>
  <w:style w:type="character" w:customStyle="1" w:styleId="Zvraznn1">
    <w:name w:val="Zvýraznění1"/>
    <w:uiPriority w:val="20"/>
    <w:qFormat/>
    <w:rsid w:val="009B4E68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9B4E68"/>
    <w:pPr>
      <w:spacing w:before="0" w:after="0" w:line="240" w:lineRule="auto"/>
    </w:pPr>
    <w:rPr>
      <w:sz w:val="20"/>
      <w:lang w:bidi="ar-SA"/>
    </w:rPr>
  </w:style>
  <w:style w:type="character" w:customStyle="1" w:styleId="BezmezerChar">
    <w:name w:val="Bez mezer Char"/>
    <w:link w:val="Bezmezer"/>
    <w:uiPriority w:val="1"/>
    <w:rsid w:val="009B4E68"/>
    <w:rPr>
      <w:sz w:val="20"/>
      <w:szCs w:val="20"/>
    </w:rPr>
  </w:style>
  <w:style w:type="paragraph" w:customStyle="1" w:styleId="Citace1">
    <w:name w:val="Citace1"/>
    <w:aliases w:val="Quote,Pod čarou"/>
    <w:basedOn w:val="Normln"/>
    <w:next w:val="Normln"/>
    <w:link w:val="CitaceChar"/>
    <w:uiPriority w:val="29"/>
    <w:qFormat/>
    <w:rsid w:val="00622988"/>
    <w:pPr>
      <w:spacing w:before="0" w:after="0" w:line="240" w:lineRule="auto"/>
    </w:pPr>
    <w:rPr>
      <w:iCs/>
      <w:sz w:val="20"/>
    </w:rPr>
  </w:style>
  <w:style w:type="character" w:customStyle="1" w:styleId="CitaceChar">
    <w:name w:val="Citace Char"/>
    <w:aliases w:val="Pod čarou Char"/>
    <w:link w:val="Citace1"/>
    <w:uiPriority w:val="29"/>
    <w:rsid w:val="00622988"/>
    <w:rPr>
      <w:iCs/>
      <w:lang w:val="en-US" w:eastAsia="en-US" w:bidi="en-US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9B4E6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9B4E68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7F0D83"/>
    <w:rPr>
      <w:rFonts w:ascii="Calibri" w:hAnsi="Calibri"/>
      <w:sz w:val="22"/>
      <w:lang w:val="cs-CZ"/>
    </w:rPr>
  </w:style>
  <w:style w:type="character" w:styleId="Zdraznnintenzivn">
    <w:name w:val="Intense Emphasis"/>
    <w:uiPriority w:val="21"/>
    <w:qFormat/>
    <w:rsid w:val="009B4E68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9B4E68"/>
    <w:rPr>
      <w:b/>
      <w:bCs/>
      <w:color w:val="4F81BD"/>
    </w:rPr>
  </w:style>
  <w:style w:type="character" w:styleId="Odkazintenzivn">
    <w:name w:val="Intense Reference"/>
    <w:uiPriority w:val="32"/>
    <w:qFormat/>
    <w:rsid w:val="009B4E68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9B4E6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qFormat/>
    <w:rsid w:val="009B4E68"/>
    <w:pPr>
      <w:outlineLvl w:val="9"/>
    </w:pPr>
  </w:style>
  <w:style w:type="table" w:styleId="Mkatabulky">
    <w:name w:val="Table Grid"/>
    <w:basedOn w:val="Normlntabulka"/>
    <w:uiPriority w:val="59"/>
    <w:rsid w:val="009F0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9F029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9F0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9F02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ledovanodkaz">
    <w:name w:val="FollowedHyperlink"/>
    <w:rsid w:val="00CE2429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611A5"/>
    <w:rPr>
      <w:sz w:val="20"/>
    </w:rPr>
  </w:style>
  <w:style w:type="character" w:customStyle="1" w:styleId="TextpoznpodarouChar">
    <w:name w:val="Text pozn. pod čarou Char"/>
    <w:link w:val="Textpoznpodarou"/>
    <w:uiPriority w:val="99"/>
    <w:rsid w:val="004611A5"/>
    <w:rPr>
      <w:lang w:val="en-US" w:eastAsia="en-US" w:bidi="en-US"/>
    </w:rPr>
  </w:style>
  <w:style w:type="character" w:styleId="Znakapoznpodarou">
    <w:name w:val="footnote reference"/>
    <w:uiPriority w:val="99"/>
    <w:semiHidden/>
    <w:unhideWhenUsed/>
    <w:rsid w:val="004611A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rsid w:val="0061419C"/>
    <w:rPr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61419C"/>
    <w:rPr>
      <w:lang w:val="en-US" w:eastAsia="en-US" w:bidi="en-US"/>
    </w:rPr>
  </w:style>
  <w:style w:type="character" w:customStyle="1" w:styleId="UnresolvedMention">
    <w:name w:val="Unresolved Mention"/>
    <w:uiPriority w:val="99"/>
    <w:semiHidden/>
    <w:unhideWhenUsed/>
    <w:rsid w:val="00AB5B2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33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docs/denik-knihovny-r.-2022-_sil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cr.cz/clanek/statistiky-pocty-obyvatel-v-obcich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217D-36FF-4730-A7FB-7B2BFA05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1326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9135</CharactersWithSpaces>
  <SharedDoc>false</SharedDoc>
  <HLinks>
    <vt:vector size="24" baseType="variant"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http://www.mvcr.cz/clanek/statistiky-pocty-obyvatel-v-obcich.aspx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http://www.benchmarkingknihoven.cz/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http://www.svkos.cz/data/soubory/2010_metodpokyn_web.pdf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Šedá</dc:creator>
  <cp:keywords/>
  <cp:lastModifiedBy>Pobežalová</cp:lastModifiedBy>
  <cp:revision>37</cp:revision>
  <cp:lastPrinted>2013-01-02T06:55:00Z</cp:lastPrinted>
  <dcterms:created xsi:type="dcterms:W3CDTF">2018-02-20T06:44:00Z</dcterms:created>
  <dcterms:modified xsi:type="dcterms:W3CDTF">2023-03-01T05:05:00Z</dcterms:modified>
</cp:coreProperties>
</file>